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A3A3A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A3A3A"/>
          <w:spacing w:val="0"/>
          <w:sz w:val="44"/>
          <w:szCs w:val="44"/>
          <w:shd w:val="clear" w:fill="FFFFFF"/>
          <w:lang w:val="en-US" w:eastAsia="zh-CN"/>
        </w:rPr>
        <w:t>75771部队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A3A3A"/>
          <w:spacing w:val="0"/>
          <w:sz w:val="44"/>
          <w:szCs w:val="44"/>
          <w:shd w:val="clear" w:fill="FFFFFF"/>
        </w:rPr>
        <w:t>2025年校园招聘简章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A3A3A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A3A3A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top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A3A3A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A3A3A"/>
          <w:spacing w:val="0"/>
          <w:sz w:val="32"/>
          <w:szCs w:val="32"/>
          <w:lang w:val="en-US" w:eastAsia="zh-CN"/>
        </w:rPr>
        <w:t>75771部队为驻广州副师级单位，驻地位于广州市白云区，根据2024年文职人员工作计划，现招录文职医师1名，工作地点位于广州市白云区。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textAlignment w:val="top"/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A3A3A"/>
          <w:spacing w:val="0"/>
          <w:sz w:val="32"/>
          <w:szCs w:val="32"/>
          <w:shd w:val="clear" w:fill="FFFFFF"/>
        </w:rPr>
        <w:t>     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A3A3A"/>
          <w:spacing w:val="0"/>
          <w:sz w:val="32"/>
          <w:szCs w:val="32"/>
          <w:shd w:val="clear" w:fill="FFFFFF"/>
        </w:rPr>
        <w:t>  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1、遵纪守法、诚实守信，具有良好的个人品德，无不良记录；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2、具有与岗位要求相适应的专业、学历及能力素质；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3、具有较好的团队合作精神和学习能力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二、学历及专业条件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（一）学历要求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全日制大学本科（含）以上。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（二）专业要求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本科：B100501K中医学；B100502K针灸推拿学；B100510TK中医康复学；B100513TK中医骨伤科学。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研究生：A1005中医学；A1057中医（专业学位）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三、报名方式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报名平台为中国人民解放军专业技术人才网：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HYPERLINK "http://81rc.81.cn/sy/gzsd2/16350922.html"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http://81rc.81.cn/sy/gzsd2/16350922.html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岗位代码：2025017236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单位代码：D251784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薪资待遇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200" w:right="0" w:rightChars="0" w:firstLine="640" w:firstLineChars="20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文职人员参加所在省机关事业单位养老保险，并建立职业年金；参加所在统筹地区职工基本医疗保险、工伤保险、失业保险、生育保险。军队为文职人员建立补充保障。平时看病享受医保待遇，享受优先。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200" w:right="0" w:rightChars="0" w:firstLine="640" w:firstLineChars="200"/>
        <w:textAlignment w:val="top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薪资：本科生年薪约10.2万元；硕士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年薪约12.5万元；博士年薪约14.3万元。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200" w:right="0" w:rightChars="0"/>
        <w:textAlignment w:val="top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textAlignment w:val="top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五、联系人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秦干事   电话18810996168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BFF6B"/>
    <w:multiLevelType w:val="singleLevel"/>
    <w:tmpl w:val="D47BFF6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OTMwYzY5NzRkMjhhYjY0Njk3MzVmYjdhNTU2NjEifQ=="/>
  </w:docVars>
  <w:rsids>
    <w:rsidRoot w:val="00000000"/>
    <w:rsid w:val="08292F19"/>
    <w:rsid w:val="1783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398</Characters>
  <Lines>0</Lines>
  <Paragraphs>0</Paragraphs>
  <TotalTime>257</TotalTime>
  <ScaleCrop>false</ScaleCrop>
  <LinksUpToDate>false</LinksUpToDate>
  <CharactersWithSpaces>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2024-11-12T03:35:00Z</dcterms:created>
  <dc:creator>18810</dc:creator>
  <cp:lastModifiedBy>18810</cp:lastModifiedBy>
  <dcterms:modified xsi:type="dcterms:W3CDTF">2024-11-12T08:15:36Z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0C140002A693430796D52896AAFE4D2E_13</vt:lpwstr>
  </property>
</Properties>
</file>