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广东交通职业技术学院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届毕业生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校园招聘会</w:t>
      </w:r>
      <w:r>
        <w:rPr>
          <w:rFonts w:hint="eastAsia" w:ascii="仿宋" w:hAnsi="仿宋" w:eastAsia="仿宋"/>
          <w:b/>
          <w:sz w:val="30"/>
          <w:szCs w:val="30"/>
        </w:rPr>
        <w:t>回执</w:t>
      </w:r>
    </w:p>
    <w:tbl>
      <w:tblPr>
        <w:tblStyle w:val="2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25"/>
        <w:gridCol w:w="283"/>
        <w:gridCol w:w="709"/>
        <w:gridCol w:w="2020"/>
        <w:gridCol w:w="1020"/>
        <w:gridCol w:w="504"/>
        <w:gridCol w:w="283"/>
        <w:gridCol w:w="382"/>
        <w:gridCol w:w="469"/>
        <w:gridCol w:w="42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参会校区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 天河校区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 花都校区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清远</w:t>
            </w:r>
            <w:r>
              <w:rPr>
                <w:rFonts w:hint="eastAsia" w:ascii="仿宋" w:hAnsi="仿宋" w:eastAsia="仿宋"/>
                <w:sz w:val="24"/>
              </w:rPr>
              <w:t>校区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□土木工程类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汽车机械类　□运输与经济管理类　□信息工程类　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□机电工程类　□海事港航类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轨道交通类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智能交通类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jk5YWU1ODNmN2I2MzA4MjYyNDQ2MmUwYTJkNTQifQ=="/>
  </w:docVars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11A454ED"/>
    <w:rsid w:val="2107679C"/>
    <w:rsid w:val="4DC15D8C"/>
    <w:rsid w:val="71B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235</Characters>
  <Lines>2</Lines>
  <Paragraphs>1</Paragraphs>
  <TotalTime>0</TotalTime>
  <ScaleCrop>false</ScaleCrop>
  <LinksUpToDate>false</LinksUpToDate>
  <CharactersWithSpaces>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陈燕慧</cp:lastModifiedBy>
  <dcterms:modified xsi:type="dcterms:W3CDTF">2023-01-16T01:08:37Z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375342CD52974879ACF71D5E69FF0815</vt:lpwstr>
  </property>
</Properties>
</file>