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r>
        <w:rPr>
          <w:rFonts w:hint="eastAsia"/>
        </w:rPr>
        <w:t>巢湖学院2022年诚聘博士人才</w:t>
      </w:r>
    </w:p>
    <w:bookmarkEnd w:id="0"/>
    <w:p>
      <w:pPr>
        <w:rPr>
          <w:rFonts w:hint="eastAsia"/>
        </w:rPr>
      </w:pPr>
      <w:r>
        <w:rPr>
          <w:rFonts w:hint="eastAsia"/>
        </w:rPr>
        <w:t>一、学校简介</w:t>
      </w:r>
    </w:p>
    <w:p>
      <w:pPr>
        <w:rPr>
          <w:rFonts w:hint="eastAsia"/>
        </w:rPr>
      </w:pPr>
      <w:r>
        <w:rPr>
          <w:rFonts w:hint="eastAsia"/>
        </w:rPr>
        <w:t>巢湖学院是安徽省属全日制普通本科院校，坐落于风景秀丽的国家级旅游度假区——合肥市巢湖半汤温泉养生度假区。巢湖市居皖之中，位于长三角腹地、“合芜宁”金三角中心，是省会合肥长三角副中心城市的重要组成部分，区位优越，交通便捷，市域湖光山色，生态优美，宜居宜业，入选首批创建“国家全域旅游示范区”城市，是全国文明城市、国家园林城市、全国宜居生态示范城市、中国人居环境示范城市。</w:t>
      </w:r>
    </w:p>
    <w:p>
      <w:pPr>
        <w:rPr>
          <w:rFonts w:hint="eastAsia"/>
        </w:rPr>
      </w:pPr>
      <w:r>
        <w:rPr>
          <w:rFonts w:hint="eastAsia"/>
        </w:rPr>
        <w:t>学校占地面积1324.5亩，有教职工千余人，全日制在校本科生17000余人。学校设有13个二级学院，58个本科专业，隶属于经、法、教、文、史、理、工、管、艺9大学科门类。现有国家级一流本科专业建设点1个、国家级特色专业1个、省级一流本科专业建设点10个，省级特色专业8个、省级综合改革试点专业6个、省级一流（品牌）专业2个、省级示范实验实训中心4个，省级卓越人才教育培养计划9项。建有安徽省“高效智能光伏组件工程研究中心”、安徽省人文社科重点研究基地“环巢湖文化与经济社会发展研究中心”、省教育厅工程技术研究中心“工业陶瓷制备与应用工程技术研究中心”等省厅级教科研平台和“水环境研究中心”等校级科研机构22个。学校有皖江学者特聘教授、省学术和技术带头人及后备人选等省级各类高层次高水平人才18人，省级高水平教学团队12个。学校作为硕士学位授予立项建设单位，先后与省内外6所高校签订硕士研究生联合培养协议。</w:t>
      </w:r>
    </w:p>
    <w:p>
      <w:pPr>
        <w:rPr>
          <w:rFonts w:hint="eastAsia"/>
        </w:rPr>
      </w:pPr>
      <w:r>
        <w:rPr>
          <w:rFonts w:hint="eastAsia"/>
        </w:rPr>
        <w:t>巢湖学院正虚席以待，诚邀天下英才！</w:t>
      </w:r>
    </w:p>
    <w:p>
      <w:pPr>
        <w:rPr>
          <w:rFonts w:hint="eastAsia"/>
        </w:rPr>
      </w:pPr>
      <w:r>
        <w:rPr>
          <w:rFonts w:hint="eastAsia"/>
        </w:rPr>
        <w:t>二、人才需求</w:t>
      </w:r>
    </w:p>
    <w:tbl>
      <w:tblPr>
        <w:tblW w:w="1743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383"/>
        <w:gridCol w:w="9874"/>
        <w:gridCol w:w="1139"/>
        <w:gridCol w:w="403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238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学院</w:t>
            </w:r>
          </w:p>
        </w:tc>
        <w:tc>
          <w:tcPr>
            <w:tcW w:w="988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学科专业</w:t>
            </w:r>
          </w:p>
        </w:tc>
        <w:tc>
          <w:tcPr>
            <w:tcW w:w="1140"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岗位</w:t>
            </w:r>
          </w:p>
        </w:tc>
        <w:tc>
          <w:tcPr>
            <w:tcW w:w="403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联系方式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238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经济与法学学院</w:t>
            </w:r>
          </w:p>
        </w:tc>
        <w:tc>
          <w:tcPr>
            <w:tcW w:w="988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法学、经济学类</w:t>
            </w:r>
          </w:p>
        </w:tc>
        <w:tc>
          <w:tcPr>
            <w:tcW w:w="1140"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专技主体岗</w:t>
            </w:r>
          </w:p>
        </w:tc>
        <w:tc>
          <w:tcPr>
            <w:tcW w:w="403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徐院长：0551-82362289、13505650566</w:t>
            </w:r>
          </w:p>
          <w:p>
            <w:r>
              <w:rPr>
                <w:rFonts w:hint="eastAsia"/>
              </w:rPr>
              <w:t>邮  箱：296427846@qq.com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238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体育学院</w:t>
            </w:r>
          </w:p>
        </w:tc>
        <w:tc>
          <w:tcPr>
            <w:tcW w:w="988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体育学、历史学（民族传统体育）</w:t>
            </w:r>
          </w:p>
          <w:p>
            <w:r>
              <w:rPr>
                <w:rFonts w:hint="eastAsia"/>
              </w:rPr>
              <w:t>管理学或经济学（体育管理、体育经济、体育产业等）</w:t>
            </w:r>
          </w:p>
        </w:tc>
        <w:tc>
          <w:tcPr>
            <w:tcW w:w="1140"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专技主体岗</w:t>
            </w:r>
          </w:p>
        </w:tc>
        <w:tc>
          <w:tcPr>
            <w:tcW w:w="403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姚院长：0551-82361429、13965696266</w:t>
            </w:r>
          </w:p>
          <w:p>
            <w:r>
              <w:rPr>
                <w:rFonts w:hint="eastAsia"/>
              </w:rPr>
              <w:t>邮  箱：52015667@qq.com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238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文学传媒与教育科学学院</w:t>
            </w:r>
          </w:p>
        </w:tc>
        <w:tc>
          <w:tcPr>
            <w:tcW w:w="988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中国语言文学、教育学、新闻传播学、艺术学（电影学、广播电视艺术学、戏剧与影视学）、心理学</w:t>
            </w:r>
          </w:p>
        </w:tc>
        <w:tc>
          <w:tcPr>
            <w:tcW w:w="1140"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专技主体岗</w:t>
            </w:r>
          </w:p>
        </w:tc>
        <w:tc>
          <w:tcPr>
            <w:tcW w:w="403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彭院长：13856591596 </w:t>
            </w:r>
          </w:p>
          <w:p>
            <w:r>
              <w:rPr>
                <w:rFonts w:hint="eastAsia"/>
              </w:rPr>
              <w:t>              0551-82362279</w:t>
            </w:r>
          </w:p>
          <w:p>
            <w:r>
              <w:rPr>
                <w:rFonts w:hint="eastAsia"/>
              </w:rPr>
              <w:t>邮  箱：574127601@qq.com   </w:t>
            </w:r>
          </w:p>
          <w:p>
            <w:r>
              <w:rPr>
                <w:rFonts w:hint="eastAsia"/>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238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外国语学院</w:t>
            </w:r>
          </w:p>
        </w:tc>
        <w:tc>
          <w:tcPr>
            <w:tcW w:w="988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英语语言文学、俄语语言文学</w:t>
            </w:r>
          </w:p>
        </w:tc>
        <w:tc>
          <w:tcPr>
            <w:tcW w:w="1140"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专技主体岗</w:t>
            </w:r>
          </w:p>
        </w:tc>
        <w:tc>
          <w:tcPr>
            <w:tcW w:w="403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柯院长：0551-82362110、13685655238</w:t>
            </w:r>
          </w:p>
          <w:p>
            <w:r>
              <w:rPr>
                <w:rFonts w:hint="eastAsia"/>
              </w:rPr>
              <w:t>邮  箱：kyg73808@163.com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238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数学与统计学院</w:t>
            </w:r>
          </w:p>
        </w:tc>
        <w:tc>
          <w:tcPr>
            <w:tcW w:w="988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数学、统计学</w:t>
            </w:r>
          </w:p>
        </w:tc>
        <w:tc>
          <w:tcPr>
            <w:tcW w:w="1140"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专技主体岗</w:t>
            </w:r>
          </w:p>
        </w:tc>
        <w:tc>
          <w:tcPr>
            <w:tcW w:w="403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谢院长：0551-82362281、18326613631</w:t>
            </w:r>
          </w:p>
          <w:p>
            <w:r>
              <w:rPr>
                <w:rFonts w:hint="eastAsia"/>
              </w:rPr>
              <w:t>邮  箱：xierl@mail.ustc.edu.cn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238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机械工程学院</w:t>
            </w:r>
          </w:p>
        </w:tc>
        <w:tc>
          <w:tcPr>
            <w:tcW w:w="988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机械工程（机械电子工程、机械制造及其自动化、机械设计及理论）、材料科学与工程（光伏电池、组件智能制造技术方向优先考虑）、材料加工工程</w:t>
            </w:r>
          </w:p>
        </w:tc>
        <w:tc>
          <w:tcPr>
            <w:tcW w:w="1140"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专技主体岗</w:t>
            </w:r>
          </w:p>
        </w:tc>
        <w:tc>
          <w:tcPr>
            <w:tcW w:w="403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杨院长：0551-82855539、15556512769</w:t>
            </w:r>
          </w:p>
          <w:p>
            <w:r>
              <w:rPr>
                <w:rFonts w:hint="eastAsia"/>
              </w:rPr>
              <w:t>邮  箱：2752547841@qq.com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238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电子工程学院</w:t>
            </w:r>
          </w:p>
        </w:tc>
        <w:tc>
          <w:tcPr>
            <w:tcW w:w="988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物理学、电气工程、控制科学与工程、电子科学与技术、信息与通信工程、光学工程</w:t>
            </w:r>
          </w:p>
        </w:tc>
        <w:tc>
          <w:tcPr>
            <w:tcW w:w="1140"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专技主体岗</w:t>
            </w:r>
          </w:p>
        </w:tc>
        <w:tc>
          <w:tcPr>
            <w:tcW w:w="403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钱院长：0551-82855118、13956619180</w:t>
            </w:r>
          </w:p>
          <w:p>
            <w:r>
              <w:rPr>
                <w:rFonts w:hint="eastAsia"/>
              </w:rPr>
              <w:t>邮  箱：qianyun@chu.edu.cn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238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信息工程学院</w:t>
            </w:r>
          </w:p>
        </w:tc>
        <w:tc>
          <w:tcPr>
            <w:tcW w:w="988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计算机科学与技术、软件工程、网络空间安全、信息与通信工程、电子科学与技术、控制科学与工程、数学、管理科学与工程、系统科学、测绘科学与技术</w:t>
            </w:r>
          </w:p>
        </w:tc>
        <w:tc>
          <w:tcPr>
            <w:tcW w:w="1140"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专技主体岗</w:t>
            </w:r>
          </w:p>
        </w:tc>
        <w:tc>
          <w:tcPr>
            <w:tcW w:w="403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吴院长：0551-82362285、15905657728</w:t>
            </w:r>
          </w:p>
          <w:p>
            <w:r>
              <w:rPr>
                <w:rFonts w:hint="eastAsia"/>
              </w:rPr>
              <w:t>邮  箱：qlw@chu.edu.cn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238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化学与材料工程学院</w:t>
            </w:r>
          </w:p>
        </w:tc>
        <w:tc>
          <w:tcPr>
            <w:tcW w:w="988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药学（生物制药）、生物学（细胞生物学、生物化学与分子生物学）、化学工程与技术、生物工程</w:t>
            </w:r>
          </w:p>
        </w:tc>
        <w:tc>
          <w:tcPr>
            <w:tcW w:w="1140"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专技主体岗</w:t>
            </w:r>
          </w:p>
        </w:tc>
        <w:tc>
          <w:tcPr>
            <w:tcW w:w="403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王院长：0551-82362251、13855131531</w:t>
            </w:r>
          </w:p>
          <w:p>
            <w:r>
              <w:rPr>
                <w:rFonts w:hint="eastAsia"/>
              </w:rPr>
              <w:t>邮  箱：wxd551@163.com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238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工商管理学院</w:t>
            </w:r>
          </w:p>
        </w:tc>
        <w:tc>
          <w:tcPr>
            <w:tcW w:w="988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公共管理、工商管理（企业管理、财务管理、审计学、会计学）、管理科学与工程、产业经济学</w:t>
            </w:r>
          </w:p>
        </w:tc>
        <w:tc>
          <w:tcPr>
            <w:tcW w:w="1140"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专技主体岗</w:t>
            </w:r>
          </w:p>
        </w:tc>
        <w:tc>
          <w:tcPr>
            <w:tcW w:w="403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罗院长：0551-82361430、13063450606</w:t>
            </w:r>
          </w:p>
          <w:p>
            <w:r>
              <w:rPr>
                <w:rFonts w:hint="eastAsia"/>
              </w:rPr>
              <w:t>邮  箱：luofahai196402@163.com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238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旅游管理学院</w:t>
            </w:r>
          </w:p>
        </w:tc>
        <w:tc>
          <w:tcPr>
            <w:tcW w:w="988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旅游管理、会展策划、地理学（人文地理学）</w:t>
            </w:r>
          </w:p>
        </w:tc>
        <w:tc>
          <w:tcPr>
            <w:tcW w:w="1140"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专技主体岗</w:t>
            </w:r>
          </w:p>
        </w:tc>
        <w:tc>
          <w:tcPr>
            <w:tcW w:w="403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张院长：0551-82362892、15556517011</w:t>
            </w:r>
          </w:p>
          <w:p>
            <w:r>
              <w:rPr>
                <w:rFonts w:hint="eastAsia"/>
              </w:rPr>
              <w:t>邮  箱：hch@chu.edu.cn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238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艺术学院</w:t>
            </w:r>
          </w:p>
        </w:tc>
        <w:tc>
          <w:tcPr>
            <w:tcW w:w="988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艺术学（美术学、设计学、设计艺术学、音乐学）</w:t>
            </w:r>
          </w:p>
        </w:tc>
        <w:tc>
          <w:tcPr>
            <w:tcW w:w="1140"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专技主体岗</w:t>
            </w:r>
          </w:p>
        </w:tc>
        <w:tc>
          <w:tcPr>
            <w:tcW w:w="403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杨院长：0551-82361237、13395652856</w:t>
            </w:r>
          </w:p>
          <w:p>
            <w:r>
              <w:rPr>
                <w:rFonts w:hint="eastAsia"/>
              </w:rPr>
              <w:t>邮  箱：2673236681@qq.com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238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马克思主义学院</w:t>
            </w:r>
          </w:p>
        </w:tc>
        <w:tc>
          <w:tcPr>
            <w:tcW w:w="988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马克思主义理论、哲学、政治学、社会学、中国近现代史</w:t>
            </w:r>
          </w:p>
        </w:tc>
        <w:tc>
          <w:tcPr>
            <w:tcW w:w="1140"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专技主体岗</w:t>
            </w:r>
          </w:p>
        </w:tc>
        <w:tc>
          <w:tcPr>
            <w:tcW w:w="403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赵院长：0551-82362663、15556512611</w:t>
            </w:r>
          </w:p>
          <w:p>
            <w:r>
              <w:rPr>
                <w:rFonts w:hint="eastAsia"/>
              </w:rPr>
              <w:t>邮  箱：zgj317@126.com                 </w:t>
            </w:r>
          </w:p>
        </w:tc>
      </w:tr>
    </w:tbl>
    <w:p>
      <w:pPr>
        <w:rPr>
          <w:rFonts w:hint="eastAsia"/>
        </w:rPr>
      </w:pPr>
      <w:r>
        <w:rPr>
          <w:rFonts w:hint="eastAsia"/>
        </w:rPr>
        <w:t>三、应聘条件</w:t>
      </w:r>
    </w:p>
    <w:p>
      <w:pPr>
        <w:rPr>
          <w:rFonts w:hint="eastAsia"/>
        </w:rPr>
      </w:pPr>
      <w:r>
        <w:rPr>
          <w:rFonts w:hint="eastAsia"/>
        </w:rPr>
        <w:t>（一）基本条件 </w:t>
      </w:r>
    </w:p>
    <w:p>
      <w:pPr>
        <w:rPr>
          <w:rFonts w:hint="eastAsia"/>
        </w:rPr>
      </w:pPr>
      <w:r>
        <w:rPr>
          <w:rFonts w:hint="eastAsia"/>
        </w:rPr>
        <w:t>1.具有中华人民共和国国籍；</w:t>
      </w:r>
    </w:p>
    <w:p>
      <w:pPr>
        <w:rPr>
          <w:rFonts w:hint="eastAsia"/>
        </w:rPr>
      </w:pPr>
      <w:r>
        <w:rPr>
          <w:rFonts w:hint="eastAsia"/>
        </w:rPr>
        <w:t>2.遵守中华人民共和国宪法和法律，热爱高等教育事业；</w:t>
      </w:r>
    </w:p>
    <w:p>
      <w:pPr>
        <w:rPr>
          <w:rFonts w:hint="eastAsia"/>
        </w:rPr>
      </w:pPr>
      <w:r>
        <w:rPr>
          <w:rFonts w:hint="eastAsia"/>
        </w:rPr>
        <w:t>3.品行良好，具有良好的团队协作精神。</w:t>
      </w:r>
    </w:p>
    <w:p>
      <w:pPr>
        <w:rPr>
          <w:rFonts w:hint="eastAsia"/>
        </w:rPr>
      </w:pPr>
      <w:r>
        <w:rPr>
          <w:rFonts w:hint="eastAsia"/>
        </w:rPr>
        <w:t>（二）岗位条件</w:t>
      </w:r>
    </w:p>
    <w:p>
      <w:pPr>
        <w:rPr>
          <w:rFonts w:hint="eastAsia"/>
        </w:rPr>
      </w:pPr>
      <w:r>
        <w:rPr>
          <w:rFonts w:hint="eastAsia"/>
        </w:rPr>
        <w:t>1.具备应聘岗位所要求的专业知识及实践技能；</w:t>
      </w:r>
    </w:p>
    <w:p>
      <w:pPr>
        <w:rPr>
          <w:rFonts w:hint="eastAsia"/>
        </w:rPr>
      </w:pPr>
      <w:r>
        <w:rPr>
          <w:rFonts w:hint="eastAsia"/>
        </w:rPr>
        <w:t>2.具备适应岗位要求的身体条件；</w:t>
      </w:r>
    </w:p>
    <w:p>
      <w:pPr>
        <w:rPr>
          <w:rFonts w:hint="eastAsia"/>
        </w:rPr>
      </w:pPr>
      <w:r>
        <w:rPr>
          <w:rFonts w:hint="eastAsia"/>
        </w:rPr>
        <w:t>3.应聘马克思主义学院专技主体岗应为中共党员（含中共预备党员）。</w:t>
      </w:r>
    </w:p>
    <w:p>
      <w:pPr>
        <w:rPr>
          <w:rFonts w:hint="eastAsia"/>
        </w:rPr>
      </w:pPr>
      <w:r>
        <w:rPr>
          <w:rFonts w:hint="eastAsia"/>
        </w:rPr>
        <w:t>（三）有下列情形之一的，不得应聘：</w:t>
      </w:r>
    </w:p>
    <w:p>
      <w:pPr>
        <w:rPr>
          <w:rFonts w:hint="eastAsia"/>
        </w:rPr>
      </w:pPr>
      <w:r>
        <w:rPr>
          <w:rFonts w:hint="eastAsia"/>
        </w:rPr>
        <w:t>1.现役军人；</w:t>
      </w:r>
    </w:p>
    <w:p>
      <w:pPr>
        <w:rPr>
          <w:rFonts w:hint="eastAsia"/>
        </w:rPr>
      </w:pPr>
      <w:r>
        <w:rPr>
          <w:rFonts w:hint="eastAsia"/>
        </w:rPr>
        <w:t>2.经政府人力资源社会保障部门认定具有考试违纪行为且在停考期内的人员；</w:t>
      </w:r>
    </w:p>
    <w:p>
      <w:pPr>
        <w:rPr>
          <w:rFonts w:hint="eastAsia"/>
        </w:rPr>
      </w:pPr>
      <w:r>
        <w:rPr>
          <w:rFonts w:hint="eastAsia"/>
        </w:rPr>
        <w:t>3.曾因犯罪受过刑事处罚的人员和曾被开除公职的人员、受到党纪政纪处分期限未满或者正在接受纪律审查的人员、处于刑事处罚期间或者正在接受司法调查尚未做出结论的人员；</w:t>
      </w:r>
    </w:p>
    <w:p>
      <w:pPr>
        <w:rPr>
          <w:rFonts w:hint="eastAsia"/>
        </w:rPr>
      </w:pPr>
      <w:r>
        <w:rPr>
          <w:rFonts w:hint="eastAsia"/>
        </w:rPr>
        <w:t>4.法律规定不得参加报考或聘用为事业单位工作人员的其他情形。</w:t>
      </w:r>
    </w:p>
    <w:p>
      <w:pPr>
        <w:rPr>
          <w:rFonts w:hint="eastAsia"/>
        </w:rPr>
      </w:pPr>
      <w:r>
        <w:rPr>
          <w:rFonts w:hint="eastAsia"/>
        </w:rPr>
        <w:t>四、人才分类及待遇</w:t>
      </w:r>
    </w:p>
    <w:p>
      <w:pPr>
        <w:rPr>
          <w:rFonts w:hint="eastAsia"/>
        </w:rPr>
      </w:pPr>
      <w:r>
        <w:rPr>
          <w:rFonts w:hint="eastAsia"/>
        </w:rPr>
        <w:t>（一）人才分类</w:t>
      </w:r>
    </w:p>
    <w:p>
      <w:pPr>
        <w:rPr>
          <w:rFonts w:hint="eastAsia"/>
        </w:rPr>
      </w:pPr>
      <w:r>
        <w:rPr>
          <w:rFonts w:hint="eastAsia"/>
        </w:rPr>
        <w:t>符合学校学科和专业建设需求，有明确稳定的研究方向，在本学科专业领域取得一定的业绩成果，学术潜力大，创新能力强，胜任核心课程的教学任务。年龄一般要求40周岁以下，特别优秀、学校急需或具有高级职称者可放宽至45周岁。</w:t>
      </w:r>
    </w:p>
    <w:p>
      <w:pPr>
        <w:rPr>
          <w:rFonts w:hint="eastAsia"/>
        </w:rPr>
      </w:pPr>
      <w:r>
        <w:rPr>
          <w:rFonts w:hint="eastAsia"/>
        </w:rPr>
        <w:t>A类博士。符合下列条件之一或经综合评定达到相当业绩条件：</w:t>
      </w:r>
    </w:p>
    <w:p>
      <w:pPr>
        <w:rPr>
          <w:rFonts w:hint="eastAsia"/>
        </w:rPr>
      </w:pPr>
      <w:r>
        <w:rPr>
          <w:rFonts w:hint="eastAsia"/>
        </w:rPr>
        <w:t>（1）有本学科高水平学术论文代表作4～5篇；（2）主持二类以上科研项目；（3）获一类科研奖励，或二类科研奖励一等奖（前5名）或二等奖（前3名）。</w:t>
      </w:r>
    </w:p>
    <w:p>
      <w:pPr>
        <w:rPr>
          <w:rFonts w:hint="eastAsia"/>
        </w:rPr>
      </w:pPr>
      <w:r>
        <w:rPr>
          <w:rFonts w:hint="eastAsia"/>
        </w:rPr>
        <w:t>B类博士。符合下列条件之一或经综合评定达到相当业绩条件：</w:t>
      </w:r>
    </w:p>
    <w:p>
      <w:pPr>
        <w:rPr>
          <w:rFonts w:hint="eastAsia"/>
        </w:rPr>
      </w:pPr>
      <w:r>
        <w:rPr>
          <w:rFonts w:hint="eastAsia"/>
        </w:rPr>
        <w:t>（1）有本学科高水平学术论文代表作3～4篇；（2）主持三类科研项目（主要指教育部研究项目、省自然/社会科学基金项目）；（3）获二类科研奖励一等奖（前8名）或二等奖（前5名）或三等奖（第1名）。</w:t>
      </w:r>
    </w:p>
    <w:p>
      <w:pPr>
        <w:rPr>
          <w:rFonts w:hint="eastAsia"/>
        </w:rPr>
      </w:pPr>
      <w:r>
        <w:rPr>
          <w:rFonts w:hint="eastAsia"/>
        </w:rPr>
        <w:t>C类博士。符合下列条件之一或经综合评定达到相当业绩条件：</w:t>
      </w:r>
    </w:p>
    <w:p>
      <w:pPr>
        <w:rPr>
          <w:rFonts w:hint="eastAsia"/>
        </w:rPr>
      </w:pPr>
      <w:r>
        <w:rPr>
          <w:rFonts w:hint="eastAsia"/>
        </w:rPr>
        <w:t>（1）有本学科高水平学术论文代表作2～3篇；（2）主持三类科研项目（不含教育厅重点研究项目）；（3）获二类科研奖励或三类科研奖励一等奖（前3名）、二等奖（第1名）；（4）出站博士后。</w:t>
      </w:r>
    </w:p>
    <w:p>
      <w:pPr>
        <w:rPr>
          <w:rFonts w:hint="eastAsia"/>
        </w:rPr>
      </w:pPr>
      <w:r>
        <w:rPr>
          <w:rFonts w:hint="eastAsia"/>
        </w:rPr>
        <w:t>D类博士。符合下列条件之一或经综合评定达到相当业绩条件：</w:t>
      </w:r>
    </w:p>
    <w:p>
      <w:pPr>
        <w:rPr>
          <w:rFonts w:hint="eastAsia"/>
        </w:rPr>
      </w:pPr>
      <w:r>
        <w:rPr>
          <w:rFonts w:hint="eastAsia"/>
        </w:rPr>
        <w:t>（1）有本学科高水平学术论文代表作1～2篇；（2）主持四类以上科研项目（不含校级重点研究项目）；（3）获三类科研奖励一等奖、二等奖（前3名）、三等奖（第1名）。</w:t>
      </w:r>
    </w:p>
    <w:p>
      <w:pPr>
        <w:rPr>
          <w:rFonts w:hint="eastAsia"/>
        </w:rPr>
      </w:pPr>
      <w:r>
        <w:rPr>
          <w:rFonts w:hint="eastAsia"/>
        </w:rPr>
        <w:t>特别优秀或不符合以上条件的急需紧缺博士待遇面议。</w:t>
      </w:r>
    </w:p>
    <w:p>
      <w:pPr>
        <w:rPr>
          <w:rFonts w:hint="eastAsia"/>
        </w:rPr>
      </w:pPr>
      <w:r>
        <w:rPr>
          <w:rFonts w:hint="eastAsia"/>
        </w:rPr>
        <w:t>业绩成果要求近五年取得。有关等级、类别依照《安徽省普通本科高等学校教师专业技术资格申报条件》（皖教人〔2016〕1 号）文件执行（见附件1）。论文成果应为第一作者（一般不含会议论文），在同行专家公认的本学科权威期刊上发表高水平论文可适当减少论文数量要求。C、D类博士，论文成果可认本人为第二作者且博士生导师为第一作者的论文1篇。条件中涉及“以上”均包含本级。</w:t>
      </w:r>
    </w:p>
    <w:p>
      <w:pPr>
        <w:rPr>
          <w:rFonts w:hint="eastAsia"/>
        </w:rPr>
      </w:pPr>
      <w:r>
        <w:rPr>
          <w:rFonts w:hint="eastAsia"/>
        </w:rPr>
        <w:t>(二）引进待遇</w:t>
      </w:r>
    </w:p>
    <w:p>
      <w:pPr>
        <w:rPr>
          <w:rFonts w:hint="eastAsia"/>
        </w:rPr>
      </w:pPr>
      <w:r>
        <w:rPr>
          <w:rFonts w:hint="eastAsia"/>
        </w:rPr>
        <w:t>学校综合考量知识、能力、业绩、潜力等要素，结合学科特点和需求，参照人才分类标准，议定待遇。为高层次引进人才提供国家规定的工资、福利、保险等，同时提供住房、安家费、科研启动经费等待遇和条件。参照标准具体如下：</w:t>
      </w:r>
    </w:p>
    <w:tbl>
      <w:tblPr>
        <w:tblW w:w="1767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85"/>
        <w:gridCol w:w="3840"/>
        <w:gridCol w:w="1545"/>
        <w:gridCol w:w="2355"/>
        <w:gridCol w:w="3090"/>
        <w:gridCol w:w="3210"/>
        <w:gridCol w:w="244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18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人才类别</w:t>
            </w:r>
          </w:p>
        </w:tc>
        <w:tc>
          <w:tcPr>
            <w:tcW w:w="3840"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科研启动费</w:t>
            </w:r>
          </w:p>
        </w:tc>
        <w:tc>
          <w:tcPr>
            <w:tcW w:w="154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安家费（税后）</w:t>
            </w:r>
          </w:p>
        </w:tc>
        <w:tc>
          <w:tcPr>
            <w:tcW w:w="235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住房</w:t>
            </w:r>
          </w:p>
        </w:tc>
        <w:tc>
          <w:tcPr>
            <w:tcW w:w="3090"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人才津贴</w:t>
            </w:r>
          </w:p>
        </w:tc>
        <w:tc>
          <w:tcPr>
            <w:tcW w:w="3210"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配偶安置</w:t>
            </w:r>
          </w:p>
        </w:tc>
        <w:tc>
          <w:tcPr>
            <w:tcW w:w="244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其他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18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A类博士</w:t>
            </w:r>
          </w:p>
        </w:tc>
        <w:tc>
          <w:tcPr>
            <w:tcW w:w="3840"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自然科学类20万元、人文社科类15万元</w:t>
            </w:r>
          </w:p>
        </w:tc>
        <w:tc>
          <w:tcPr>
            <w:tcW w:w="154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120万元</w:t>
            </w:r>
          </w:p>
        </w:tc>
        <w:tc>
          <w:tcPr>
            <w:tcW w:w="2355" w:type="dxa"/>
            <w:vMerge w:val="restart"/>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提供过渡房一套或租房补贴1000元/月（三年）。</w:t>
            </w:r>
          </w:p>
        </w:tc>
        <w:tc>
          <w:tcPr>
            <w:tcW w:w="3090" w:type="dxa"/>
            <w:vMerge w:val="restart"/>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1.所有类别博士均可享受人才津贴；</w:t>
            </w:r>
          </w:p>
          <w:p>
            <w:r>
              <w:rPr>
                <w:rFonts w:hint="eastAsia"/>
              </w:rPr>
              <w:t>2.不具备副教授职称的博士享受副教授奖励性绩效待遇（三年）；</w:t>
            </w:r>
          </w:p>
          <w:p>
            <w:r>
              <w:rPr>
                <w:rFonts w:hint="eastAsia"/>
              </w:rPr>
              <w:t>3.具备副教授职称的博士享受教授奖励性绩效待遇（三年）。</w:t>
            </w:r>
          </w:p>
        </w:tc>
        <w:tc>
          <w:tcPr>
            <w:tcW w:w="3210" w:type="dxa"/>
            <w:vMerge w:val="restart"/>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1.硕士研究生以人事代理方式聘用；</w:t>
            </w:r>
          </w:p>
          <w:p>
            <w:r>
              <w:rPr>
                <w:rFonts w:hint="eastAsia"/>
              </w:rPr>
              <w:t>2.全日制本科以劳务派遣方式聘用；</w:t>
            </w:r>
          </w:p>
          <w:p>
            <w:r>
              <w:rPr>
                <w:rFonts w:hint="eastAsia"/>
              </w:rPr>
              <w:t>3.其他可根据实际情况安排劳动合同用工。</w:t>
            </w:r>
          </w:p>
          <w:p>
            <w:r>
              <w:rPr>
                <w:rFonts w:hint="eastAsia"/>
              </w:rPr>
              <w:t> </w:t>
            </w:r>
          </w:p>
        </w:tc>
        <w:tc>
          <w:tcPr>
            <w:tcW w:w="2445" w:type="dxa"/>
            <w:vMerge w:val="restart"/>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学校建立人才全链条成长晋升机制，实施“汤山学者”和“汤山英才”等人才奖励。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18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B类博士</w:t>
            </w:r>
          </w:p>
        </w:tc>
        <w:tc>
          <w:tcPr>
            <w:tcW w:w="3840"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自然科学类15万元、人文社科类10万元</w:t>
            </w:r>
          </w:p>
        </w:tc>
        <w:tc>
          <w:tcPr>
            <w:tcW w:w="154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100万元</w:t>
            </w:r>
          </w:p>
        </w:tc>
        <w:tc>
          <w:tcPr>
            <w:tcW w:w="2355" w:type="dxa"/>
            <w:vMerge w:val="continue"/>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rPr>
                <w:rFonts w:hint="eastAsia"/>
              </w:rPr>
            </w:pPr>
          </w:p>
        </w:tc>
        <w:tc>
          <w:tcPr>
            <w:tcW w:w="3090" w:type="dxa"/>
            <w:vMerge w:val="continue"/>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rPr>
                <w:rFonts w:hint="eastAsia"/>
              </w:rPr>
            </w:pPr>
          </w:p>
        </w:tc>
        <w:tc>
          <w:tcPr>
            <w:tcW w:w="3210" w:type="dxa"/>
            <w:vMerge w:val="continue"/>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rPr>
                <w:rFonts w:hint="eastAsia"/>
              </w:rPr>
            </w:pPr>
          </w:p>
        </w:tc>
        <w:tc>
          <w:tcPr>
            <w:tcW w:w="2445" w:type="dxa"/>
            <w:vMerge w:val="continue"/>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rPr>
                <w:rFonts w:hint="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18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C类博士</w:t>
            </w:r>
          </w:p>
        </w:tc>
        <w:tc>
          <w:tcPr>
            <w:tcW w:w="3840" w:type="dxa"/>
            <w:vMerge w:val="restart"/>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自然科学类10万元、人文社科类5万元</w:t>
            </w:r>
          </w:p>
        </w:tc>
        <w:tc>
          <w:tcPr>
            <w:tcW w:w="154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85万元</w:t>
            </w:r>
          </w:p>
        </w:tc>
        <w:tc>
          <w:tcPr>
            <w:tcW w:w="2355" w:type="dxa"/>
            <w:vMerge w:val="continue"/>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rPr>
                <w:rFonts w:hint="eastAsia"/>
              </w:rPr>
            </w:pPr>
          </w:p>
        </w:tc>
        <w:tc>
          <w:tcPr>
            <w:tcW w:w="3090" w:type="dxa"/>
            <w:vMerge w:val="continue"/>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rPr>
                <w:rFonts w:hint="eastAsia"/>
              </w:rPr>
            </w:pPr>
          </w:p>
        </w:tc>
        <w:tc>
          <w:tcPr>
            <w:tcW w:w="3210" w:type="dxa"/>
            <w:vMerge w:val="continue"/>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rPr>
                <w:rFonts w:hint="eastAsia"/>
              </w:rPr>
            </w:pPr>
          </w:p>
        </w:tc>
        <w:tc>
          <w:tcPr>
            <w:tcW w:w="2445" w:type="dxa"/>
            <w:vMerge w:val="continue"/>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rPr>
                <w:rFonts w:hint="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18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D类博士</w:t>
            </w:r>
          </w:p>
        </w:tc>
        <w:tc>
          <w:tcPr>
            <w:tcW w:w="3840" w:type="dxa"/>
            <w:vMerge w:val="continue"/>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rPr>
                <w:rFonts w:hint="eastAsia"/>
              </w:rPr>
            </w:pPr>
          </w:p>
        </w:tc>
        <w:tc>
          <w:tcPr>
            <w:tcW w:w="1545" w:type="dxa"/>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70万元</w:t>
            </w:r>
          </w:p>
        </w:tc>
        <w:tc>
          <w:tcPr>
            <w:tcW w:w="2355" w:type="dxa"/>
            <w:vMerge w:val="continue"/>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rPr>
                <w:rFonts w:hint="eastAsia"/>
              </w:rPr>
            </w:pPr>
          </w:p>
        </w:tc>
        <w:tc>
          <w:tcPr>
            <w:tcW w:w="3090" w:type="dxa"/>
            <w:vMerge w:val="continue"/>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rPr>
                <w:rFonts w:hint="eastAsia"/>
              </w:rPr>
            </w:pPr>
          </w:p>
        </w:tc>
        <w:tc>
          <w:tcPr>
            <w:tcW w:w="3210" w:type="dxa"/>
            <w:vMerge w:val="continue"/>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rPr>
                <w:rFonts w:hint="eastAsia"/>
              </w:rPr>
            </w:pPr>
          </w:p>
        </w:tc>
        <w:tc>
          <w:tcPr>
            <w:tcW w:w="2445" w:type="dxa"/>
            <w:vMerge w:val="continue"/>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pPr>
              <w:rPr>
                <w:rFonts w:hint="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7670" w:type="dxa"/>
            <w:gridSpan w:val="7"/>
            <w:tcBorders>
              <w:top w:val="outset" w:color="auto" w:sz="6" w:space="0"/>
              <w:left w:val="outset" w:color="auto" w:sz="6" w:space="0"/>
              <w:bottom w:val="outset" w:color="auto" w:sz="6" w:space="0"/>
              <w:right w:val="outset" w:color="auto" w:sz="6" w:space="0"/>
            </w:tcBorders>
            <w:shd w:val="clear"/>
            <w:tcMar>
              <w:top w:w="75" w:type="dxa"/>
              <w:left w:w="75" w:type="dxa"/>
              <w:bottom w:w="75" w:type="dxa"/>
              <w:right w:w="75" w:type="dxa"/>
            </w:tcMar>
            <w:vAlign w:val="center"/>
          </w:tcPr>
          <w:p>
            <w:r>
              <w:rPr>
                <w:rFonts w:hint="eastAsia"/>
              </w:rPr>
              <w:t>备注：1.引进的高层次人才纳入省直事业单位编制管理；</w:t>
            </w:r>
          </w:p>
          <w:p>
            <w:r>
              <w:rPr>
                <w:rFonts w:hint="eastAsia"/>
              </w:rPr>
              <w:t>2.各项待遇实行"一人一策、一事一议"，可根据具体情况在参照类别基础上，适当调整；</w:t>
            </w:r>
          </w:p>
          <w:p>
            <w:r>
              <w:rPr>
                <w:rFonts w:hint="eastAsia"/>
              </w:rPr>
              <w:t>3.具备教授或副教授职称的，安家费分别提高10万元、5万元；</w:t>
            </w:r>
          </w:p>
          <w:p>
            <w:r>
              <w:rPr>
                <w:rFonts w:hint="eastAsia"/>
              </w:rPr>
              <w:t>4.若提供校内免租住房，安家费相应减少20万元；</w:t>
            </w:r>
          </w:p>
          <w:p>
            <w:r>
              <w:rPr>
                <w:rFonts w:hint="eastAsia"/>
              </w:rPr>
              <w:t>5.入职后取得的高水平成果奖励：（1）教育教学类。国家级教学成果奖20-200万/项，国家级专业课程项目10-20万/门，国家级教育教学改革与研究项目10万/项；（2）科研类。国家级科研奖励50-300万/项，省部级科研奖励10-100万/项，厅（局）级以上科研平台10-50万/个,省级高峰学科20万/个，国家级基金项目15万/项，论文根据相关管理办法评奖后最高奖励10万/篇。</w:t>
            </w:r>
          </w:p>
        </w:tc>
      </w:tr>
    </w:tbl>
    <w:p>
      <w:pPr>
        <w:rPr>
          <w:rFonts w:hint="eastAsia"/>
        </w:rPr>
      </w:pPr>
      <w:r>
        <w:rPr>
          <w:rFonts w:hint="eastAsia"/>
        </w:rPr>
        <w:t>五、选聘流程</w:t>
      </w:r>
    </w:p>
    <w:p>
      <w:pPr>
        <w:rPr>
          <w:rFonts w:hint="eastAsia"/>
        </w:rPr>
      </w:pPr>
      <w:r>
        <w:rPr>
          <w:rFonts w:hint="eastAsia"/>
        </w:rPr>
        <w:t>（一）报名</w:t>
      </w:r>
    </w:p>
    <w:p>
      <w:pPr>
        <w:rPr>
          <w:rFonts w:hint="eastAsia"/>
        </w:rPr>
      </w:pPr>
      <w:r>
        <w:rPr>
          <w:rFonts w:hint="eastAsia"/>
        </w:rPr>
        <w:t>应聘者应将简历或报名表（见附件2）同时发送至学校人事处招聘邮箱和二级学院邮箱，邮件主题注明“毕业学校+学历学位（或职称）+应聘学院+专业方向+姓名+硕博招聘在线”。</w:t>
      </w:r>
    </w:p>
    <w:p>
      <w:pPr>
        <w:rPr>
          <w:rFonts w:hint="eastAsia"/>
        </w:rPr>
      </w:pPr>
      <w:r>
        <w:rPr>
          <w:rFonts w:hint="eastAsia"/>
        </w:rPr>
        <w:t>（二）资格审查</w:t>
      </w:r>
    </w:p>
    <w:p>
      <w:pPr>
        <w:rPr>
          <w:rFonts w:hint="eastAsia"/>
        </w:rPr>
      </w:pPr>
      <w:r>
        <w:rPr>
          <w:rFonts w:hint="eastAsia"/>
        </w:rPr>
        <w:t>二级学院会同人事处进行资格审核，审核通过后，由学院通知应聘者考核的内容、方式、时间和地点等。</w:t>
      </w:r>
    </w:p>
    <w:p>
      <w:pPr>
        <w:rPr>
          <w:rFonts w:hint="eastAsia"/>
        </w:rPr>
      </w:pPr>
      <w:r>
        <w:rPr>
          <w:rFonts w:hint="eastAsia"/>
        </w:rPr>
        <w:t>（三）考核</w:t>
      </w:r>
    </w:p>
    <w:p>
      <w:pPr>
        <w:rPr>
          <w:rFonts w:hint="eastAsia"/>
        </w:rPr>
      </w:pPr>
      <w:r>
        <w:rPr>
          <w:rFonts w:hint="eastAsia"/>
        </w:rPr>
        <w:t>参加考核的人员，应携带以下材料：各阶段学历学位证书、身份证、部分发表的论文及科研成果证明等材料（以上材料均验原件、留存部分复印件）。最终录用人员对所提供的证书、证件、档案资料的真实性和完整性负责，学校有事后审查权。</w:t>
      </w:r>
    </w:p>
    <w:p>
      <w:pPr>
        <w:rPr>
          <w:rFonts w:hint="eastAsia"/>
        </w:rPr>
      </w:pPr>
      <w:r>
        <w:rPr>
          <w:rFonts w:hint="eastAsia"/>
        </w:rPr>
        <w:t>二级学院组织相关学科副高以上职称专家（不少于5人）进行考核，考核方式主要为试讲和面试，对于业绩突出的博士人才，可采用面谈方式。通过人选提交学校人才引进工作领导小组研究，初步确定引进意见。</w:t>
      </w:r>
    </w:p>
    <w:p>
      <w:pPr>
        <w:rPr>
          <w:rFonts w:hint="eastAsia"/>
        </w:rPr>
      </w:pPr>
      <w:r>
        <w:rPr>
          <w:rFonts w:hint="eastAsia"/>
        </w:rPr>
        <w:t>（四）考察</w:t>
      </w:r>
    </w:p>
    <w:p>
      <w:pPr>
        <w:rPr>
          <w:rFonts w:hint="eastAsia"/>
        </w:rPr>
      </w:pPr>
      <w:r>
        <w:rPr>
          <w:rFonts w:hint="eastAsia"/>
        </w:rPr>
        <w:t>考察由人事处和相关学院共同负责，采取多种形式，全面了解掌握考察对象在思想政治、道德品质、能力素质、遵纪守法、廉洁自律、岗位匹配等方面的情况以及学习工作表现等。</w:t>
      </w:r>
    </w:p>
    <w:p>
      <w:pPr>
        <w:rPr>
          <w:rFonts w:hint="eastAsia"/>
        </w:rPr>
      </w:pPr>
      <w:r>
        <w:rPr>
          <w:rFonts w:hint="eastAsia"/>
        </w:rPr>
        <w:t>根据《关于加快推进失信被执行人信用监督、警示和惩戒机制建设的实施意见》（皖办发〔2017〕24号）等文件精神，考察结束时考察对象仍属于失信被执行人的，考察不合格。</w:t>
      </w:r>
    </w:p>
    <w:p>
      <w:pPr>
        <w:rPr>
          <w:rFonts w:hint="eastAsia"/>
        </w:rPr>
      </w:pPr>
      <w:r>
        <w:rPr>
          <w:rFonts w:hint="eastAsia"/>
        </w:rPr>
        <w:t>（五）公示</w:t>
      </w:r>
    </w:p>
    <w:p>
      <w:pPr>
        <w:rPr>
          <w:rFonts w:hint="eastAsia"/>
        </w:rPr>
      </w:pPr>
      <w:r>
        <w:rPr>
          <w:rFonts w:hint="eastAsia"/>
        </w:rPr>
        <w:t>考察合格人选，报学校党委会研究，确定拟聘用人员。在学校人才招聘网公示7天。</w:t>
      </w:r>
    </w:p>
    <w:p>
      <w:pPr>
        <w:rPr>
          <w:rFonts w:hint="eastAsia"/>
        </w:rPr>
      </w:pPr>
      <w:r>
        <w:rPr>
          <w:rFonts w:hint="eastAsia"/>
        </w:rPr>
        <w:t>（六）体检</w:t>
      </w:r>
    </w:p>
    <w:p>
      <w:pPr>
        <w:rPr>
          <w:rFonts w:hint="eastAsia"/>
        </w:rPr>
      </w:pPr>
      <w:r>
        <w:rPr>
          <w:rFonts w:hint="eastAsia"/>
        </w:rPr>
        <w:t>体检由学校统一组织在指定的三级甲等以上综合医院进行，体检结果由学校统一领取。对体检结果有疑问的，按照规定进行复检，复检仍不合格的，取消聘用资格。</w:t>
      </w:r>
    </w:p>
    <w:p>
      <w:pPr>
        <w:rPr>
          <w:rFonts w:hint="eastAsia"/>
        </w:rPr>
      </w:pPr>
      <w:r>
        <w:rPr>
          <w:rFonts w:hint="eastAsia"/>
        </w:rPr>
        <w:t>（七）报批聘用</w:t>
      </w:r>
    </w:p>
    <w:p>
      <w:pPr>
        <w:rPr>
          <w:rFonts w:hint="eastAsia"/>
        </w:rPr>
      </w:pPr>
      <w:r>
        <w:rPr>
          <w:rFonts w:hint="eastAsia"/>
        </w:rPr>
        <w:t>经公示无异议或公示结果不影响聘用的，由学校按照规定将有关材料报送省人力资源和社会保障厅办理有关聘用报批手续，并与拟聘人员签订聘用合同和高层次人才协议书。</w:t>
      </w:r>
    </w:p>
    <w:p>
      <w:pPr>
        <w:rPr>
          <w:rFonts w:hint="eastAsia"/>
        </w:rPr>
      </w:pPr>
      <w:r>
        <w:rPr>
          <w:rFonts w:hint="eastAsia"/>
        </w:rPr>
        <w:t>在招聘过程中有下列情况之一的，取消录用资格：</w:t>
      </w:r>
    </w:p>
    <w:p>
      <w:pPr>
        <w:rPr>
          <w:rFonts w:hint="eastAsia"/>
        </w:rPr>
      </w:pPr>
      <w:r>
        <w:rPr>
          <w:rFonts w:hint="eastAsia"/>
        </w:rPr>
        <w:t>1.未能提供所需材料的；</w:t>
      </w:r>
    </w:p>
    <w:p>
      <w:pPr>
        <w:rPr>
          <w:rFonts w:hint="eastAsia"/>
        </w:rPr>
      </w:pPr>
      <w:r>
        <w:rPr>
          <w:rFonts w:hint="eastAsia"/>
        </w:rPr>
        <w:t>2.弄虚作假，提供虚假证明或材料的；</w:t>
      </w:r>
    </w:p>
    <w:p>
      <w:pPr>
        <w:rPr>
          <w:rFonts w:hint="eastAsia"/>
        </w:rPr>
      </w:pPr>
      <w:r>
        <w:rPr>
          <w:rFonts w:hint="eastAsia"/>
        </w:rPr>
        <w:t>3.违反职业道德、社会公德造成不良影响的；</w:t>
      </w:r>
    </w:p>
    <w:p>
      <w:pPr>
        <w:rPr>
          <w:rFonts w:hint="eastAsia"/>
        </w:rPr>
      </w:pPr>
      <w:r>
        <w:rPr>
          <w:rFonts w:hint="eastAsia"/>
        </w:rPr>
        <w:t>4.考察不合格的；</w:t>
      </w:r>
    </w:p>
    <w:p>
      <w:pPr>
        <w:rPr>
          <w:rFonts w:hint="eastAsia"/>
        </w:rPr>
      </w:pPr>
      <w:r>
        <w:rPr>
          <w:rFonts w:hint="eastAsia"/>
        </w:rPr>
        <w:t>5.其它有不符合事业单位工作人员聘用有关规定的。</w:t>
      </w:r>
    </w:p>
    <w:p>
      <w:pPr>
        <w:rPr>
          <w:rFonts w:hint="eastAsia"/>
        </w:rPr>
      </w:pPr>
      <w:r>
        <w:rPr>
          <w:rFonts w:hint="eastAsia"/>
        </w:rPr>
        <w:t>六、联系方式</w:t>
      </w:r>
    </w:p>
    <w:p>
      <w:pPr>
        <w:rPr>
          <w:rFonts w:hint="eastAsia"/>
        </w:rPr>
      </w:pPr>
      <w:r>
        <w:rPr>
          <w:rFonts w:hint="eastAsia"/>
        </w:rPr>
        <w:t>各二级学院联系方式见人才需求表，人事处联系方式如下：</w:t>
      </w:r>
    </w:p>
    <w:p>
      <w:pPr>
        <w:rPr>
          <w:rFonts w:hint="eastAsia"/>
        </w:rPr>
      </w:pPr>
      <w:r>
        <w:rPr>
          <w:rFonts w:hint="eastAsia"/>
        </w:rPr>
        <w:t>地  址：安徽巢湖经济开发区半汤路1号巢湖学院人事处</w:t>
      </w:r>
    </w:p>
    <w:p>
      <w:pPr>
        <w:rPr>
          <w:rFonts w:hint="eastAsia"/>
        </w:rPr>
      </w:pPr>
      <w:r>
        <w:rPr>
          <w:rFonts w:hint="eastAsia"/>
        </w:rPr>
        <w:t>邮  编：238000</w:t>
      </w:r>
    </w:p>
    <w:p>
      <w:pPr>
        <w:rPr>
          <w:rFonts w:hint="eastAsia"/>
        </w:rPr>
      </w:pPr>
      <w:r>
        <w:rPr>
          <w:rFonts w:hint="eastAsia"/>
        </w:rPr>
        <w:t>联系人：陶老师，电话：0551-82362063</w:t>
      </w:r>
    </w:p>
    <w:p>
      <w:pPr>
        <w:rPr>
          <w:rFonts w:hint="eastAsia"/>
        </w:rPr>
      </w:pPr>
      <w:r>
        <w:rPr>
          <w:rFonts w:hint="eastAsia"/>
        </w:rPr>
        <w:t>邮  箱：</w:t>
      </w:r>
      <w:r>
        <w:rPr>
          <w:rFonts w:hint="eastAsia"/>
        </w:rPr>
        <w:fldChar w:fldCharType="begin"/>
      </w:r>
      <w:r>
        <w:rPr>
          <w:rFonts w:hint="eastAsia"/>
        </w:rPr>
        <w:instrText xml:space="preserve"> HYPERLINK "mailto:rszp@chu.edu.cn" </w:instrText>
      </w:r>
      <w:r>
        <w:rPr>
          <w:rFonts w:hint="eastAsia"/>
        </w:rPr>
        <w:fldChar w:fldCharType="separate"/>
      </w:r>
      <w:r>
        <w:rPr>
          <w:rFonts w:hint="eastAsia"/>
        </w:rPr>
        <w:t>rszp@chu.edu.cn</w:t>
      </w:r>
      <w:r>
        <w:rPr>
          <w:rFonts w:hint="eastAsia"/>
        </w:rPr>
        <w:fldChar w:fldCharType="end"/>
      </w:r>
      <w:r>
        <w:rPr>
          <w:rFonts w:hint="eastAsia"/>
          <w:lang w:val="en-US" w:eastAsia="zh-CN"/>
        </w:rPr>
        <w:t>抄送邮箱：bs_haojob@163.com</w:t>
      </w:r>
      <w:r>
        <w:rPr>
          <w:rFonts w:hint="eastAsia"/>
        </w:rPr>
        <w:t>（邮件主题：毕业学校+学历学位或职称+应聘学院+专业方向+姓名+硕博招聘在线）</w:t>
      </w:r>
    </w:p>
    <w:p>
      <w:pPr>
        <w:rPr>
          <w:rFonts w:hint="eastAsia"/>
        </w:rPr>
      </w:pPr>
      <w:r>
        <w:rPr>
          <w:rFonts w:hint="eastAsia"/>
        </w:rPr>
        <w:fldChar w:fldCharType="begin"/>
      </w:r>
      <w:r>
        <w:rPr>
          <w:rFonts w:hint="eastAsia"/>
        </w:rPr>
        <w:instrText xml:space="preserve"> HYPERLINK "http://www.gxzpw.org/uploads/soft/220321/3-220321135P0.pdf" \t "http://www.gxzpw.org/vip/chaohu/_blank" </w:instrText>
      </w:r>
      <w:r>
        <w:rPr>
          <w:rFonts w:hint="eastAsia"/>
        </w:rPr>
        <w:fldChar w:fldCharType="separate"/>
      </w:r>
      <w:r>
        <w:rPr>
          <w:rFonts w:hint="eastAsia"/>
        </w:rPr>
        <w:t>附件1：《安徽省普通本科高等学校教师专业技术资格申报条件》（皖教人〔2016〕1号）</w:t>
      </w:r>
      <w:r>
        <w:rPr>
          <w:rFonts w:hint="eastAsia"/>
        </w:rPr>
        <w:fldChar w:fldCharType="end"/>
      </w:r>
    </w:p>
    <w:p>
      <w:pPr>
        <w:rPr>
          <w:rFonts w:hint="eastAsia"/>
        </w:rPr>
      </w:pPr>
      <w:r>
        <w:rPr>
          <w:rFonts w:hint="eastAsia"/>
        </w:rPr>
        <w:fldChar w:fldCharType="begin"/>
      </w:r>
      <w:r>
        <w:rPr>
          <w:rFonts w:hint="eastAsia"/>
        </w:rPr>
        <w:instrText xml:space="preserve"> HYPERLINK "http://www.gxzpw.org/uploads/soft/220321/3-220321135Q3.doc" \t "http://www.gxzpw.org/vip/chaohu/_blank" </w:instrText>
      </w:r>
      <w:r>
        <w:rPr>
          <w:rFonts w:hint="eastAsia"/>
        </w:rPr>
        <w:fldChar w:fldCharType="separate"/>
      </w:r>
      <w:r>
        <w:rPr>
          <w:rFonts w:hint="eastAsia"/>
        </w:rPr>
        <w:t>附件2：《巢湖学院引进博士人才报名表》</w:t>
      </w:r>
      <w:r>
        <w:rPr>
          <w:rFonts w:hint="eastAsia"/>
        </w:rPr>
        <w:fldChar w:fldCharType="end"/>
      </w:r>
    </w:p>
    <w:p>
      <w:pPr>
        <w:rPr>
          <w:rFonts w:hint="default" w:eastAsiaTheme="minorEastAsia"/>
          <w:lang w:val="en-US" w:eastAsia="zh-CN"/>
        </w:rPr>
      </w:pPr>
      <w:r>
        <w:rPr>
          <w:rFonts w:hint="eastAsia"/>
          <w:lang w:val="en-US" w:eastAsia="zh-CN"/>
        </w:rPr>
        <w:t xml:space="preserve">来源：硕博招聘在线http://www.gxzpw.org/vip/chaohu/77103.html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kMTM1YmYzMWY5NmFmNTk5YWY5NjJjMjY5ZTNmZjAifQ=="/>
  </w:docVars>
  <w:rsids>
    <w:rsidRoot w:val="391769F0"/>
    <w:rsid w:val="39176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2022-06-28T06:48:00Z</dcterms:created>
  <dc:creator>A硕博招聘专员</dc:creator>
  <cp:lastModifiedBy>A硕博招聘专员</cp:lastModifiedBy>
  <dcterms:modified xsi:type="dcterms:W3CDTF">2022-06-28T06:51:23Z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897F894C3E3C4C389071DC5997DBBCA2</vt:lpwstr>
  </property>
</Properties>
</file>