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16"/>
          <w:tab w:val="left" w:pos="3329"/>
          <w:tab w:val="left" w:pos="4939"/>
          <w:tab w:val="left" w:pos="6552"/>
          <w:tab w:val="left" w:pos="8165"/>
        </w:tabs>
        <w:spacing w:before="59" w:line="213" w:lineRule="auto"/>
        <w:ind w:left="104" w:right="115" w:firstLine="0"/>
        <w:jc w:val="center"/>
        <w:rPr>
          <w:rFonts w:hint="eastAsia" w:ascii="黑体" w:eastAsia="黑体"/>
          <w:color w:val="FF0000"/>
          <w:spacing w:val="-15"/>
          <w:w w:val="65"/>
          <w:sz w:val="84"/>
        </w:rPr>
      </w:pPr>
      <w:r>
        <w:rPr>
          <w:rFonts w:hint="eastAsia" w:ascii="黑体" w:eastAsia="黑体"/>
          <w:color w:val="FF0000"/>
          <w:w w:val="75"/>
          <w:sz w:val="84"/>
        </w:rPr>
        <w:t>广</w:t>
      </w:r>
      <w:r>
        <w:rPr>
          <w:rFonts w:hint="eastAsia" w:ascii="黑体" w:eastAsia="黑体"/>
          <w:color w:val="FF0000"/>
          <w:w w:val="75"/>
          <w:sz w:val="84"/>
        </w:rPr>
        <w:tab/>
      </w:r>
      <w:r>
        <w:rPr>
          <w:rFonts w:hint="eastAsia" w:ascii="黑体" w:eastAsia="黑体"/>
          <w:color w:val="FF0000"/>
          <w:w w:val="75"/>
          <w:sz w:val="84"/>
        </w:rPr>
        <w:t>东</w:t>
      </w:r>
      <w:r>
        <w:rPr>
          <w:rFonts w:hint="eastAsia" w:ascii="黑体" w:eastAsia="黑体"/>
          <w:color w:val="FF0000"/>
          <w:w w:val="75"/>
          <w:sz w:val="84"/>
        </w:rPr>
        <w:tab/>
      </w:r>
      <w:r>
        <w:rPr>
          <w:rFonts w:hint="eastAsia" w:ascii="黑体" w:eastAsia="黑体"/>
          <w:color w:val="FF0000"/>
          <w:w w:val="75"/>
          <w:sz w:val="84"/>
        </w:rPr>
        <w:t>省</w:t>
      </w:r>
      <w:r>
        <w:rPr>
          <w:rFonts w:hint="eastAsia" w:ascii="黑体" w:eastAsia="黑体"/>
          <w:color w:val="FF0000"/>
          <w:w w:val="75"/>
          <w:sz w:val="84"/>
        </w:rPr>
        <w:tab/>
      </w:r>
      <w:r>
        <w:rPr>
          <w:rFonts w:hint="eastAsia" w:ascii="黑体" w:eastAsia="黑体"/>
          <w:color w:val="FF0000"/>
          <w:w w:val="75"/>
          <w:sz w:val="84"/>
        </w:rPr>
        <w:t>教</w:t>
      </w:r>
      <w:r>
        <w:rPr>
          <w:rFonts w:hint="eastAsia" w:ascii="黑体" w:eastAsia="黑体"/>
          <w:color w:val="FF0000"/>
          <w:w w:val="75"/>
          <w:sz w:val="84"/>
        </w:rPr>
        <w:tab/>
      </w:r>
      <w:r>
        <w:rPr>
          <w:rFonts w:hint="eastAsia" w:ascii="黑体" w:eastAsia="黑体"/>
          <w:color w:val="FF0000"/>
          <w:w w:val="75"/>
          <w:sz w:val="84"/>
        </w:rPr>
        <w:t>育</w:t>
      </w:r>
      <w:r>
        <w:rPr>
          <w:rFonts w:hint="eastAsia" w:ascii="黑体" w:eastAsia="黑体"/>
          <w:color w:val="FF0000"/>
          <w:w w:val="75"/>
          <w:sz w:val="84"/>
        </w:rPr>
        <w:tab/>
      </w:r>
      <w:r>
        <w:rPr>
          <w:rFonts w:hint="eastAsia" w:ascii="黑体" w:eastAsia="黑体"/>
          <w:color w:val="FF0000"/>
          <w:spacing w:val="-15"/>
          <w:w w:val="65"/>
          <w:sz w:val="84"/>
        </w:rPr>
        <w:t>厅</w:t>
      </w:r>
    </w:p>
    <w:p>
      <w:pPr>
        <w:tabs>
          <w:tab w:val="left" w:pos="1716"/>
          <w:tab w:val="left" w:pos="3329"/>
          <w:tab w:val="left" w:pos="4939"/>
          <w:tab w:val="left" w:pos="6552"/>
          <w:tab w:val="left" w:pos="8165"/>
        </w:tabs>
        <w:spacing w:before="59" w:line="213" w:lineRule="auto"/>
        <w:ind w:left="104" w:right="115" w:firstLine="0"/>
        <w:jc w:val="center"/>
        <w:rPr>
          <w:rFonts w:hint="eastAsia" w:ascii="黑体" w:eastAsia="黑体"/>
          <w:sz w:val="84"/>
        </w:rPr>
      </w:pPr>
      <w:r>
        <w:rPr>
          <w:rFonts w:hint="eastAsia" w:ascii="黑体" w:eastAsia="黑体"/>
          <w:color w:val="FF0000"/>
          <w:spacing w:val="117"/>
          <w:w w:val="65"/>
          <w:sz w:val="84"/>
        </w:rPr>
        <w:t>广东省人力资源和社会保障</w:t>
      </w:r>
      <w:r>
        <w:rPr>
          <w:rFonts w:hint="eastAsia" w:ascii="黑体" w:eastAsia="黑体"/>
          <w:color w:val="FF0000"/>
          <w:spacing w:val="-11"/>
          <w:w w:val="65"/>
          <w:sz w:val="84"/>
        </w:rPr>
        <w:t>厅</w:t>
      </w:r>
    </w:p>
    <w:p>
      <w:pPr>
        <w:pStyle w:val="3"/>
        <w:spacing w:before="5"/>
        <w:ind w:left="0"/>
        <w:rPr>
          <w:rFonts w:ascii="黑体"/>
          <w:sz w:val="15"/>
        </w:rPr>
      </w:pPr>
      <w:r>
        <w:rPr>
          <w:sz w:val="15"/>
        </w:rPr>
        <w:pict>
          <v:line id="_x0000_s1033" o:spid="_x0000_s1033" o:spt="20" style="position:absolute;left:0pt;flip:y;margin-left:-23.25pt;margin-top:6.8pt;height:0.05pt;width:510.25pt;z-index:251663360;mso-width-relative:page;mso-height-relative:page;" filled="f" stroked="t" coordsize="21600,21600">
            <v:path arrowok="t"/>
            <v:fill on="f" focussize="0,0"/>
            <v:stroke weight="1pt" color="#FF0000"/>
            <v:imagedata o:title=""/>
            <o:lock v:ext="edit" aspectratio="f"/>
          </v:line>
        </w:pict>
      </w:r>
      <w:r>
        <w:rPr>
          <w:sz w:val="15"/>
        </w:rPr>
        <w:pict>
          <v:line id="_x0000_s1032" o:spid="_x0000_s1032" o:spt="20" style="position:absolute;left:0pt;flip:y;margin-left:-23.7pt;margin-top:3.6pt;height:0.05pt;width:510.25pt;z-index:251660288;mso-width-relative:page;mso-height-relative:page;" fillcolor="#FFFFFF" filled="t" stroked="t" coordsize="21600,21600">
            <v:path arrowok="t"/>
            <v:fill on="t" color2="#FFFFFF" focussize="0,0"/>
            <v:stroke weight="2pt" color="#FF0000"/>
            <v:imagedata o:title=""/>
            <o:lock v:ext="edit" aspectratio="f"/>
          </v:line>
        </w:pict>
      </w:r>
    </w:p>
    <w:p>
      <w:pPr>
        <w:pStyle w:val="3"/>
        <w:spacing w:before="5"/>
        <w:ind w:left="0"/>
        <w:rPr>
          <w:rFonts w:ascii="黑体"/>
          <w:sz w:val="15"/>
        </w:rPr>
      </w:pPr>
    </w:p>
    <w:p>
      <w:pPr>
        <w:pStyle w:val="3"/>
        <w:spacing w:before="10"/>
        <w:ind w:left="0"/>
        <w:rPr>
          <w:rFonts w:ascii="黑体"/>
          <w:sz w:val="9"/>
        </w:rPr>
      </w:pPr>
    </w:p>
    <w:p>
      <w:pPr>
        <w:keepNext w:val="0"/>
        <w:keepLines w:val="0"/>
        <w:pageBreakBefore w:val="0"/>
        <w:widowControl w:val="0"/>
        <w:tabs>
          <w:tab w:val="left" w:pos="4231"/>
          <w:tab w:val="left" w:pos="513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0" w:line="317" w:lineRule="auto"/>
        <w:ind w:left="2993" w:right="57" w:hanging="2937"/>
        <w:jc w:val="center"/>
        <w:textAlignment w:val="auto"/>
        <w:rPr>
          <w:rFonts w:hint="eastAsia" w:ascii="黑体" w:hAnsi="黑体" w:eastAsia="黑体" w:cs="黑体"/>
          <w:b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sz w:val="28"/>
          <w:szCs w:val="28"/>
        </w:rPr>
        <w:t>2</w:t>
      </w: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>020</w:t>
      </w:r>
      <w:r>
        <w:rPr>
          <w:rFonts w:hint="eastAsia" w:ascii="黑体" w:hAnsi="黑体" w:eastAsia="黑体" w:cs="黑体"/>
          <w:b/>
          <w:sz w:val="28"/>
          <w:szCs w:val="28"/>
        </w:rPr>
        <w:t>届高校毕业生南方大健康产业医学类</w:t>
      </w:r>
      <w:r>
        <w:rPr>
          <w:rFonts w:hint="eastAsia" w:ascii="黑体" w:hAnsi="黑体" w:eastAsia="黑体" w:cs="黑体"/>
          <w:b/>
          <w:sz w:val="28"/>
          <w:szCs w:val="28"/>
          <w:lang w:eastAsia="zh-CN"/>
        </w:rPr>
        <w:t>急需紧缺人才</w:t>
      </w:r>
      <w:r>
        <w:rPr>
          <w:rFonts w:hint="eastAsia" w:ascii="黑体" w:hAnsi="黑体" w:eastAsia="黑体" w:cs="黑体"/>
          <w:b/>
          <w:sz w:val="28"/>
          <w:szCs w:val="28"/>
        </w:rPr>
        <w:t>专场</w:t>
      </w:r>
      <w:r>
        <w:rPr>
          <w:rFonts w:hint="eastAsia" w:ascii="黑体" w:hAnsi="黑体" w:eastAsia="黑体" w:cs="黑体"/>
          <w:b/>
          <w:sz w:val="28"/>
          <w:szCs w:val="28"/>
          <w:lang w:eastAsia="zh-CN"/>
        </w:rPr>
        <w:t>供需见面会</w:t>
      </w:r>
    </w:p>
    <w:p>
      <w:pPr>
        <w:keepNext w:val="0"/>
        <w:keepLines w:val="0"/>
        <w:pageBreakBefore w:val="0"/>
        <w:widowControl w:val="0"/>
        <w:tabs>
          <w:tab w:val="left" w:pos="4231"/>
          <w:tab w:val="left" w:pos="513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0" w:line="317" w:lineRule="auto"/>
        <w:ind w:left="2993" w:right="57" w:hanging="2937"/>
        <w:jc w:val="center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40"/>
          <w:szCs w:val="40"/>
        </w:rPr>
        <w:t>邀</w:t>
      </w:r>
      <w:r>
        <w:rPr>
          <w:rFonts w:hint="eastAsia" w:ascii="黑体" w:hAnsi="黑体" w:eastAsia="黑体" w:cs="黑体"/>
          <w:b/>
          <w:sz w:val="40"/>
          <w:szCs w:val="40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sz w:val="40"/>
          <w:szCs w:val="40"/>
        </w:rPr>
        <w:t>请</w:t>
      </w:r>
      <w:r>
        <w:rPr>
          <w:rFonts w:hint="eastAsia" w:ascii="黑体" w:hAnsi="黑体" w:eastAsia="黑体" w:cs="黑体"/>
          <w:b/>
          <w:sz w:val="40"/>
          <w:szCs w:val="40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sz w:val="40"/>
          <w:szCs w:val="40"/>
        </w:rPr>
        <w:t>函</w:t>
      </w:r>
    </w:p>
    <w:p>
      <w:pPr>
        <w:pStyle w:val="3"/>
        <w:spacing w:before="124" w:line="316" w:lineRule="auto"/>
        <w:ind w:right="335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尊敬的</w:t>
      </w:r>
      <w:r>
        <w:rPr>
          <w:rFonts w:hint="eastAsia" w:ascii="黑体" w:hAnsi="黑体" w:eastAsia="黑体" w:cs="黑体"/>
        </w:rPr>
        <w:t>用人单位：</w:t>
      </w:r>
    </w:p>
    <w:p>
      <w:pPr>
        <w:pStyle w:val="3"/>
        <w:spacing w:before="124" w:line="316" w:lineRule="auto"/>
        <w:ind w:right="335" w:firstLine="600"/>
        <w:rPr>
          <w:sz w:val="28"/>
          <w:szCs w:val="28"/>
        </w:rPr>
      </w:pPr>
      <w:r>
        <w:rPr>
          <w:spacing w:val="-1"/>
          <w:sz w:val="28"/>
          <w:szCs w:val="28"/>
        </w:rPr>
        <w:t>为</w:t>
      </w:r>
      <w:r>
        <w:rPr>
          <w:rFonts w:hint="eastAsia"/>
          <w:spacing w:val="-1"/>
          <w:sz w:val="28"/>
          <w:szCs w:val="28"/>
          <w:lang w:eastAsia="zh-CN"/>
        </w:rPr>
        <w:t>深入</w:t>
      </w:r>
      <w:r>
        <w:rPr>
          <w:spacing w:val="-1"/>
          <w:sz w:val="28"/>
          <w:szCs w:val="28"/>
        </w:rPr>
        <w:t>贯彻落实</w:t>
      </w:r>
      <w:r>
        <w:rPr>
          <w:rFonts w:hint="eastAsia"/>
          <w:spacing w:val="-1"/>
          <w:sz w:val="28"/>
          <w:szCs w:val="28"/>
          <w:lang w:eastAsia="zh-CN"/>
        </w:rPr>
        <w:t>党的</w:t>
      </w:r>
      <w:r>
        <w:rPr>
          <w:spacing w:val="-1"/>
          <w:sz w:val="28"/>
          <w:szCs w:val="28"/>
        </w:rPr>
        <w:t>十九大精</w:t>
      </w:r>
      <w:r>
        <w:rPr>
          <w:rFonts w:hint="eastAsia"/>
          <w:spacing w:val="-1"/>
          <w:sz w:val="28"/>
          <w:szCs w:val="28"/>
          <w:lang w:eastAsia="zh-CN"/>
        </w:rPr>
        <w:t>神和习近平</w:t>
      </w:r>
      <w:r>
        <w:rPr>
          <w:rFonts w:hint="default"/>
          <w:spacing w:val="-1"/>
          <w:sz w:val="28"/>
          <w:szCs w:val="28"/>
          <w:lang w:eastAsia="zh-CN"/>
        </w:rPr>
        <w:t>新时代中国特色社会主义思想</w:t>
      </w:r>
      <w:r>
        <w:rPr>
          <w:spacing w:val="-1"/>
          <w:sz w:val="28"/>
          <w:szCs w:val="28"/>
        </w:rPr>
        <w:t>，</w:t>
      </w:r>
      <w:r>
        <w:rPr>
          <w:rFonts w:hint="eastAsia"/>
          <w:spacing w:val="-1"/>
          <w:sz w:val="28"/>
          <w:szCs w:val="28"/>
          <w:lang w:eastAsia="zh-CN"/>
        </w:rPr>
        <w:t>根据《</w:t>
      </w:r>
      <w:r>
        <w:rPr>
          <w:rFonts w:hint="eastAsia"/>
          <w:spacing w:val="-1"/>
          <w:sz w:val="28"/>
          <w:szCs w:val="28"/>
        </w:rPr>
        <w:t>人力资源社会保障部 教育部</w:t>
      </w:r>
      <w:r>
        <w:rPr>
          <w:rFonts w:hint="eastAsia"/>
          <w:spacing w:val="-1"/>
          <w:sz w:val="28"/>
          <w:szCs w:val="28"/>
          <w:lang w:eastAsia="zh-CN"/>
        </w:rPr>
        <w:t>等</w:t>
      </w:r>
      <w:r>
        <w:rPr>
          <w:rFonts w:hint="eastAsia"/>
          <w:spacing w:val="-1"/>
          <w:sz w:val="28"/>
          <w:szCs w:val="28"/>
        </w:rPr>
        <w:t>关于做好当前形势下高校毕业生就业创业工作的通知</w:t>
      </w:r>
      <w:r>
        <w:rPr>
          <w:rFonts w:hint="eastAsia"/>
          <w:spacing w:val="-1"/>
          <w:sz w:val="28"/>
          <w:szCs w:val="28"/>
          <w:lang w:eastAsia="zh-CN"/>
        </w:rPr>
        <w:t>》（〔2019〕72号）要求，</w:t>
      </w:r>
      <w:r>
        <w:rPr>
          <w:spacing w:val="-1"/>
          <w:sz w:val="28"/>
          <w:szCs w:val="28"/>
        </w:rPr>
        <w:t>切实做好高校毕业生就业工作，加</w:t>
      </w:r>
      <w:r>
        <w:rPr>
          <w:sz w:val="28"/>
          <w:szCs w:val="28"/>
        </w:rPr>
        <w:t>强基层医疗卫生单位对急需紧缺专业人才的配置，现定于2019</w:t>
      </w:r>
      <w:r>
        <w:rPr>
          <w:spacing w:val="-51"/>
          <w:sz w:val="28"/>
          <w:szCs w:val="28"/>
        </w:rPr>
        <w:t xml:space="preserve"> 年 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spacing w:val="-51"/>
          <w:sz w:val="28"/>
          <w:szCs w:val="28"/>
        </w:rPr>
        <w:t xml:space="preserve"> 月 </w:t>
      </w:r>
      <w:r>
        <w:rPr>
          <w:rFonts w:hint="eastAsia"/>
          <w:sz w:val="28"/>
          <w:szCs w:val="28"/>
          <w:lang w:val="en-US" w:eastAsia="zh-CN"/>
        </w:rPr>
        <w:t>23</w:t>
      </w:r>
      <w:r>
        <w:rPr>
          <w:spacing w:val="-9"/>
          <w:sz w:val="28"/>
          <w:szCs w:val="28"/>
        </w:rPr>
        <w:t xml:space="preserve"> 日在南方医科大学举办“</w:t>
      </w:r>
      <w:r>
        <w:rPr>
          <w:rFonts w:hint="eastAsia" w:ascii="黑体" w:hAnsi="黑体" w:eastAsia="黑体" w:cs="黑体"/>
          <w:sz w:val="28"/>
          <w:szCs w:val="28"/>
        </w:rPr>
        <w:t>20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 w:cs="黑体"/>
          <w:spacing w:val="-12"/>
          <w:sz w:val="28"/>
          <w:szCs w:val="28"/>
        </w:rPr>
        <w:t>届高校毕业生南方大健康产业医学类</w:t>
      </w:r>
      <w:r>
        <w:rPr>
          <w:rFonts w:hint="eastAsia" w:ascii="黑体" w:hAnsi="黑体" w:eastAsia="黑体" w:cs="黑体"/>
          <w:spacing w:val="-12"/>
          <w:sz w:val="28"/>
          <w:szCs w:val="28"/>
          <w:lang w:eastAsia="zh-CN"/>
        </w:rPr>
        <w:t>急需紧缺人才</w:t>
      </w:r>
      <w:r>
        <w:rPr>
          <w:rFonts w:hint="eastAsia" w:ascii="黑体" w:hAnsi="黑体" w:eastAsia="黑体" w:cs="黑体"/>
          <w:spacing w:val="-12"/>
          <w:sz w:val="28"/>
          <w:szCs w:val="28"/>
        </w:rPr>
        <w:t>专场</w:t>
      </w:r>
      <w:r>
        <w:rPr>
          <w:rFonts w:hint="eastAsia" w:ascii="黑体" w:hAnsi="黑体" w:eastAsia="黑体" w:cs="黑体"/>
          <w:spacing w:val="-12"/>
          <w:sz w:val="28"/>
          <w:szCs w:val="28"/>
          <w:lang w:eastAsia="zh-CN"/>
        </w:rPr>
        <w:t>供需见面会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</w:rPr>
        <w:t>现将有关事宜函告如下：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377" w:lineRule="exact"/>
        <w:ind w:leftChars="40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一、组织及规模</w:t>
      </w:r>
    </w:p>
    <w:p>
      <w:pPr>
        <w:pStyle w:val="3"/>
        <w:spacing w:before="125" w:line="316" w:lineRule="auto"/>
        <w:ind w:right="335" w:firstLine="748"/>
        <w:rPr>
          <w:sz w:val="28"/>
          <w:szCs w:val="28"/>
        </w:rPr>
      </w:pPr>
      <w:r>
        <w:rPr>
          <w:sz w:val="28"/>
          <w:szCs w:val="28"/>
        </w:rPr>
        <w:t>本场</w:t>
      </w:r>
      <w:r>
        <w:rPr>
          <w:rFonts w:hint="eastAsia"/>
          <w:sz w:val="28"/>
          <w:szCs w:val="28"/>
          <w:lang w:eastAsia="zh-CN"/>
        </w:rPr>
        <w:t>供需见面会</w:t>
      </w:r>
      <w:r>
        <w:rPr>
          <w:sz w:val="28"/>
          <w:szCs w:val="28"/>
        </w:rPr>
        <w:t>由广东省教育厅、广东省人力资源与社会保障</w:t>
      </w:r>
      <w:r>
        <w:rPr>
          <w:spacing w:val="-1"/>
          <w:sz w:val="28"/>
          <w:szCs w:val="28"/>
        </w:rPr>
        <w:t>厅主办</w:t>
      </w:r>
      <w:r>
        <w:rPr>
          <w:rFonts w:hint="eastAsia"/>
          <w:spacing w:val="-1"/>
          <w:sz w:val="28"/>
          <w:szCs w:val="28"/>
          <w:lang w:eastAsia="zh-CN"/>
        </w:rPr>
        <w:t>，</w:t>
      </w:r>
      <w:r>
        <w:rPr>
          <w:spacing w:val="-1"/>
          <w:sz w:val="28"/>
          <w:szCs w:val="28"/>
        </w:rPr>
        <w:t>广东省人才服务局、南方医科大学共同承办</w:t>
      </w:r>
      <w:r>
        <w:rPr>
          <w:rFonts w:hint="eastAsia"/>
          <w:spacing w:val="-1"/>
          <w:sz w:val="28"/>
          <w:szCs w:val="28"/>
          <w:lang w:eastAsia="zh-CN"/>
        </w:rPr>
        <w:t>，</w:t>
      </w:r>
      <w:r>
        <w:rPr>
          <w:spacing w:val="-1"/>
          <w:sz w:val="28"/>
          <w:szCs w:val="28"/>
        </w:rPr>
        <w:t>广东省人才市场协办。届时将组织全国各高校医疗卫生相关专业</w:t>
      </w:r>
      <w:r>
        <w:rPr>
          <w:spacing w:val="-38"/>
          <w:sz w:val="28"/>
          <w:szCs w:val="28"/>
        </w:rPr>
        <w:t xml:space="preserve">的 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spacing w:val="-11"/>
          <w:sz w:val="28"/>
          <w:szCs w:val="28"/>
        </w:rPr>
        <w:t xml:space="preserve"> 届毕业生约</w:t>
      </w:r>
      <w:r>
        <w:rPr>
          <w:rFonts w:hint="eastAsia"/>
          <w:spacing w:val="-11"/>
          <w:sz w:val="28"/>
          <w:szCs w:val="28"/>
          <w:lang w:val="en-US" w:eastAsia="zh-CN"/>
        </w:rPr>
        <w:t xml:space="preserve"> 3 </w:t>
      </w:r>
      <w:r>
        <w:rPr>
          <w:spacing w:val="-9"/>
          <w:sz w:val="28"/>
          <w:szCs w:val="28"/>
        </w:rPr>
        <w:t>万余人</w:t>
      </w:r>
      <w:r>
        <w:rPr>
          <w:rFonts w:hint="eastAsia"/>
          <w:spacing w:val="-9"/>
          <w:sz w:val="28"/>
          <w:szCs w:val="28"/>
          <w:lang w:eastAsia="zh-CN"/>
        </w:rPr>
        <w:t>入</w:t>
      </w:r>
      <w:r>
        <w:rPr>
          <w:spacing w:val="-9"/>
          <w:sz w:val="28"/>
          <w:szCs w:val="28"/>
        </w:rPr>
        <w:t>场</w:t>
      </w:r>
      <w:r>
        <w:rPr>
          <w:rFonts w:hint="eastAsia"/>
          <w:spacing w:val="-9"/>
          <w:sz w:val="28"/>
          <w:szCs w:val="28"/>
          <w:lang w:eastAsia="zh-CN"/>
        </w:rPr>
        <w:t>参会</w:t>
      </w:r>
      <w:r>
        <w:rPr>
          <w:spacing w:val="-9"/>
          <w:sz w:val="28"/>
          <w:szCs w:val="28"/>
        </w:rPr>
        <w:t>，现场将同时开展高校毕业生就业创业指导和部分用人单位</w:t>
      </w:r>
      <w:r>
        <w:rPr>
          <w:rFonts w:hint="eastAsia"/>
          <w:spacing w:val="-9"/>
          <w:sz w:val="28"/>
          <w:szCs w:val="28"/>
          <w:lang w:eastAsia="zh-CN"/>
        </w:rPr>
        <w:t>主要领导现场</w:t>
      </w:r>
      <w:r>
        <w:rPr>
          <w:spacing w:val="-9"/>
          <w:sz w:val="28"/>
          <w:szCs w:val="28"/>
        </w:rPr>
        <w:t>宣讲。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377" w:lineRule="exact"/>
        <w:ind w:leftChars="40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二、时间及地点</w:t>
      </w:r>
    </w:p>
    <w:p>
      <w:pPr>
        <w:pStyle w:val="3"/>
        <w:spacing w:before="124"/>
        <w:ind w:left="704"/>
        <w:rPr>
          <w:sz w:val="28"/>
          <w:szCs w:val="28"/>
        </w:rPr>
      </w:pPr>
      <w:r>
        <w:rPr>
          <w:sz w:val="28"/>
          <w:szCs w:val="28"/>
        </w:rPr>
        <w:t xml:space="preserve">时间：2019 年 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sz w:val="28"/>
          <w:szCs w:val="28"/>
        </w:rPr>
        <w:t xml:space="preserve"> 月 </w:t>
      </w:r>
      <w:r>
        <w:rPr>
          <w:rFonts w:hint="eastAsia"/>
          <w:sz w:val="28"/>
          <w:szCs w:val="28"/>
          <w:lang w:val="en-US" w:eastAsia="zh-CN"/>
        </w:rPr>
        <w:t>23</w:t>
      </w:r>
      <w:r>
        <w:rPr>
          <w:sz w:val="28"/>
          <w:szCs w:val="28"/>
        </w:rPr>
        <w:t xml:space="preserve"> 日 7:30 - 16:30</w:t>
      </w:r>
    </w:p>
    <w:p>
      <w:pPr>
        <w:pStyle w:val="3"/>
        <w:spacing w:before="120"/>
        <w:ind w:left="704"/>
        <w:rPr>
          <w:sz w:val="28"/>
          <w:szCs w:val="28"/>
        </w:rPr>
      </w:pPr>
      <w:r>
        <w:rPr>
          <w:sz w:val="28"/>
          <w:szCs w:val="28"/>
        </w:rPr>
        <w:t>地点：南方医科大学运动场(</w:t>
      </w:r>
      <w:r>
        <w:rPr>
          <w:rFonts w:hint="eastAsia"/>
          <w:sz w:val="28"/>
          <w:szCs w:val="28"/>
          <w:lang w:eastAsia="zh-CN"/>
        </w:rPr>
        <w:t>广州市</w:t>
      </w:r>
      <w:r>
        <w:rPr>
          <w:sz w:val="28"/>
          <w:szCs w:val="28"/>
        </w:rPr>
        <w:t>白云区沙太南路 1023 号)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377" w:lineRule="exact"/>
        <w:ind w:leftChars="40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三、参会方法及收费标准</w:t>
      </w:r>
    </w:p>
    <w:p>
      <w:pPr>
        <w:pStyle w:val="2"/>
        <w:spacing w:before="124"/>
        <w:ind w:left="824"/>
      </w:pPr>
      <w:r>
        <w:t>（一）参会方法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4" w:line="288" w:lineRule="auto"/>
        <w:ind w:left="102" w:right="0" w:firstLine="560" w:firstLineChars="20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本次</w:t>
      </w:r>
      <w:r>
        <w:rPr>
          <w:rFonts w:hint="eastAsia"/>
          <w:sz w:val="28"/>
          <w:szCs w:val="28"/>
          <w:lang w:eastAsia="zh-CN"/>
        </w:rPr>
        <w:t>供需见面会</w:t>
      </w:r>
      <w:r>
        <w:rPr>
          <w:sz w:val="28"/>
          <w:szCs w:val="28"/>
        </w:rPr>
        <w:t>采取网上报名的方式。报名系统将于 2019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10 </w:t>
      </w:r>
      <w:r>
        <w:rPr>
          <w:spacing w:val="-38"/>
          <w:sz w:val="28"/>
          <w:szCs w:val="28"/>
        </w:rPr>
        <w:t>月</w:t>
      </w:r>
      <w:r>
        <w:rPr>
          <w:rFonts w:hint="eastAsia"/>
          <w:spacing w:val="-38"/>
          <w:sz w:val="28"/>
          <w:szCs w:val="28"/>
          <w:lang w:val="en-US" w:eastAsia="zh-CN"/>
        </w:rPr>
        <w:t xml:space="preserve"> 13 </w:t>
      </w:r>
      <w:r>
        <w:rPr>
          <w:spacing w:val="-9"/>
          <w:sz w:val="28"/>
          <w:szCs w:val="28"/>
        </w:rPr>
        <w:t>日启动，展位按报名先后顺序排列，用人单位可登录南方医</w:t>
      </w:r>
      <w:r>
        <w:rPr>
          <w:rFonts w:hint="eastAsia"/>
          <w:spacing w:val="-9"/>
          <w:sz w:val="28"/>
          <w:szCs w:val="28"/>
          <w:lang w:eastAsia="zh-CN"/>
        </w:rPr>
        <w:t>科</w:t>
      </w:r>
      <w:r>
        <w:rPr>
          <w:sz w:val="28"/>
          <w:szCs w:val="28"/>
        </w:rPr>
        <w:t>大学官网（“</w:t>
      </w:r>
      <w:r>
        <w:rPr>
          <w:b/>
          <w:sz w:val="28"/>
          <w:szCs w:val="28"/>
        </w:rPr>
        <w:t>学校机构</w:t>
      </w:r>
      <w:r>
        <w:rPr>
          <w:sz w:val="28"/>
          <w:szCs w:val="28"/>
        </w:rPr>
        <w:t>”→“</w:t>
      </w:r>
      <w:r>
        <w:rPr>
          <w:b/>
          <w:sz w:val="28"/>
          <w:szCs w:val="28"/>
        </w:rPr>
        <w:t>就业指导中心</w:t>
      </w:r>
      <w:r>
        <w:rPr>
          <w:sz w:val="28"/>
          <w:szCs w:val="28"/>
        </w:rPr>
        <w:t>”→</w:t>
      </w:r>
      <w:r>
        <w:rPr>
          <w:b/>
          <w:sz w:val="28"/>
          <w:szCs w:val="28"/>
        </w:rPr>
        <w:t>“</w:t>
      </w: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20</w:t>
      </w:r>
      <w:r>
        <w:rPr>
          <w:rFonts w:hint="eastAsia"/>
          <w:b/>
          <w:sz w:val="28"/>
          <w:szCs w:val="28"/>
        </w:rPr>
        <w:t>届高校毕业生南方大健康产业医学类</w:t>
      </w:r>
      <w:r>
        <w:rPr>
          <w:rFonts w:hint="eastAsia"/>
          <w:b/>
          <w:sz w:val="28"/>
          <w:szCs w:val="28"/>
          <w:lang w:eastAsia="zh-CN"/>
        </w:rPr>
        <w:t>急需紧缺人才</w:t>
      </w:r>
      <w:r>
        <w:rPr>
          <w:rFonts w:hint="eastAsia"/>
          <w:b/>
          <w:sz w:val="28"/>
          <w:szCs w:val="28"/>
        </w:rPr>
        <w:t>专场</w:t>
      </w:r>
      <w:r>
        <w:rPr>
          <w:rFonts w:hint="eastAsia"/>
          <w:b/>
          <w:sz w:val="28"/>
          <w:szCs w:val="28"/>
          <w:lang w:eastAsia="zh-CN"/>
        </w:rPr>
        <w:t>供需见面会</w:t>
      </w:r>
      <w:r>
        <w:rPr>
          <w:b/>
          <w:sz w:val="28"/>
          <w:szCs w:val="28"/>
        </w:rPr>
        <w:t>”</w:t>
      </w:r>
      <w:r>
        <w:rPr>
          <w:sz w:val="28"/>
          <w:szCs w:val="28"/>
        </w:rPr>
        <w:t>）报名。报名截止日期</w:t>
      </w:r>
      <w:r>
        <w:rPr>
          <w:spacing w:val="-2"/>
          <w:sz w:val="28"/>
          <w:szCs w:val="28"/>
        </w:rPr>
        <w:t xml:space="preserve">为 </w:t>
      </w:r>
      <w:r>
        <w:rPr>
          <w:sz w:val="28"/>
          <w:szCs w:val="28"/>
        </w:rPr>
        <w:t>2019</w:t>
      </w:r>
      <w:r>
        <w:rPr>
          <w:spacing w:val="-51"/>
          <w:sz w:val="28"/>
          <w:szCs w:val="28"/>
        </w:rPr>
        <w:t xml:space="preserve"> 年 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spacing w:val="-51"/>
          <w:sz w:val="28"/>
          <w:szCs w:val="28"/>
        </w:rPr>
        <w:t xml:space="preserve"> 月 </w:t>
      </w:r>
      <w:r>
        <w:rPr>
          <w:rFonts w:hint="eastAsia"/>
          <w:sz w:val="28"/>
          <w:szCs w:val="28"/>
          <w:lang w:val="en-US" w:eastAsia="zh-CN"/>
        </w:rPr>
        <w:t>15</w:t>
      </w:r>
      <w:r>
        <w:rPr>
          <w:spacing w:val="-32"/>
          <w:sz w:val="28"/>
          <w:szCs w:val="28"/>
        </w:rPr>
        <w:t xml:space="preserve"> 日</w:t>
      </w:r>
      <w:r>
        <w:rPr>
          <w:rFonts w:hint="eastAsia"/>
          <w:spacing w:val="-32"/>
          <w:sz w:val="28"/>
          <w:szCs w:val="28"/>
          <w:lang w:eastAsia="zh-CN"/>
        </w:rPr>
        <w:t>下</w:t>
      </w:r>
      <w:r>
        <w:rPr>
          <w:spacing w:val="-32"/>
          <w:sz w:val="28"/>
          <w:szCs w:val="28"/>
        </w:rPr>
        <w:t xml:space="preserve">午 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sz w:val="28"/>
          <w:szCs w:val="28"/>
        </w:rPr>
        <w:t>0。</w:t>
      </w:r>
    </w:p>
    <w:p>
      <w:pPr>
        <w:pStyle w:val="3"/>
        <w:spacing w:before="6" w:line="316" w:lineRule="auto"/>
        <w:ind w:right="335" w:firstLine="600"/>
        <w:jc w:val="both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供需见面</w:t>
      </w:r>
      <w:r>
        <w:rPr>
          <w:spacing w:val="-1"/>
          <w:sz w:val="28"/>
          <w:szCs w:val="28"/>
        </w:rPr>
        <w:t>会设有现场宣讲环节，招聘单位可播放宣传视频</w:t>
      </w:r>
      <w:r>
        <w:rPr>
          <w:rFonts w:hint="eastAsia"/>
          <w:spacing w:val="-1"/>
          <w:sz w:val="28"/>
          <w:szCs w:val="28"/>
          <w:lang w:eastAsia="zh-CN"/>
        </w:rPr>
        <w:t>或</w:t>
      </w:r>
      <w:r>
        <w:rPr>
          <w:sz w:val="28"/>
          <w:szCs w:val="28"/>
        </w:rPr>
        <w:t>用人单位主要领导到主席台现场宣讲（</w:t>
      </w:r>
      <w:r>
        <w:rPr>
          <w:spacing w:val="-11"/>
          <w:sz w:val="28"/>
          <w:szCs w:val="28"/>
        </w:rPr>
        <w:t xml:space="preserve">每家单位限时 </w:t>
      </w:r>
      <w:r>
        <w:rPr>
          <w:sz w:val="28"/>
          <w:szCs w:val="28"/>
        </w:rPr>
        <w:t>5</w:t>
      </w:r>
      <w:r>
        <w:rPr>
          <w:spacing w:val="-26"/>
          <w:sz w:val="28"/>
          <w:szCs w:val="28"/>
        </w:rPr>
        <w:t xml:space="preserve"> 分钟</w:t>
      </w:r>
      <w:r>
        <w:rPr>
          <w:sz w:val="28"/>
          <w:szCs w:val="28"/>
        </w:rPr>
        <w:t>）</w:t>
      </w:r>
      <w:r>
        <w:rPr>
          <w:spacing w:val="-18"/>
          <w:sz w:val="28"/>
          <w:szCs w:val="28"/>
        </w:rPr>
        <w:t>。</w:t>
      </w:r>
      <w:r>
        <w:rPr>
          <w:spacing w:val="-1"/>
          <w:sz w:val="28"/>
          <w:szCs w:val="28"/>
        </w:rPr>
        <w:t>因名额有限，按报名顺序安排，有此项需求的招聘单位在网上报</w:t>
      </w:r>
      <w:r>
        <w:rPr>
          <w:spacing w:val="-7"/>
          <w:sz w:val="28"/>
          <w:szCs w:val="28"/>
        </w:rPr>
        <w:t xml:space="preserve">名时勾选该项服务，并于 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spacing w:val="-51"/>
          <w:sz w:val="28"/>
          <w:szCs w:val="28"/>
        </w:rPr>
        <w:t xml:space="preserve"> 月 </w:t>
      </w:r>
      <w:r>
        <w:rPr>
          <w:rFonts w:hint="eastAsia"/>
          <w:sz w:val="28"/>
          <w:szCs w:val="28"/>
          <w:lang w:val="en-US" w:eastAsia="zh-CN"/>
        </w:rPr>
        <w:t>13</w:t>
      </w:r>
      <w:r>
        <w:rPr>
          <w:spacing w:val="-10"/>
          <w:sz w:val="28"/>
          <w:szCs w:val="28"/>
        </w:rPr>
        <w:t xml:space="preserve"> 日前将宣讲人职务和宣传资</w:t>
      </w:r>
      <w:r>
        <w:rPr>
          <w:sz w:val="28"/>
          <w:szCs w:val="28"/>
        </w:rPr>
        <w:t>料发至指定邮箱</w:t>
      </w:r>
      <w:r>
        <w:rPr>
          <w:sz w:val="32"/>
          <w:szCs w:val="32"/>
        </w:rPr>
        <w:t>(</w:t>
      </w:r>
      <w:r>
        <w:rPr>
          <w:sz w:val="28"/>
          <w:szCs w:val="28"/>
          <w:u w:val="single"/>
        </w:rPr>
        <w:t>nydjyzdzx@126.com</w:t>
      </w:r>
      <w:r>
        <w:rPr>
          <w:sz w:val="32"/>
          <w:szCs w:val="32"/>
        </w:rPr>
        <w:t>)</w:t>
      </w:r>
      <w:r>
        <w:rPr>
          <w:sz w:val="28"/>
          <w:szCs w:val="28"/>
        </w:rPr>
        <w:t>进行审核。</w:t>
      </w:r>
    </w:p>
    <w:p>
      <w:pPr>
        <w:pStyle w:val="2"/>
        <w:numPr>
          <w:ilvl w:val="0"/>
          <w:numId w:val="1"/>
        </w:numPr>
        <w:spacing w:line="377" w:lineRule="exact"/>
      </w:pPr>
      <w:r>
        <w:t>收费标准及服务项目</w:t>
      </w:r>
    </w:p>
    <w:p>
      <w:pPr>
        <w:pStyle w:val="3"/>
        <w:spacing w:line="314" w:lineRule="auto"/>
        <w:ind w:right="408" w:firstLine="600"/>
        <w:rPr>
          <w:rFonts w:hint="eastAsia"/>
          <w:lang w:val="en-US" w:eastAsia="zh-CN"/>
        </w:rPr>
      </w:pPr>
      <w:r>
        <w:rPr>
          <w:sz w:val="28"/>
        </w:rPr>
        <w:pict>
          <v:line id="_x0000_s1036" o:spid="_x0000_s1036" o:spt="20" style="position:absolute;left:0pt;margin-left:144.55pt;margin-top:83.3pt;height:0.05pt;width:22.9pt;z-index:251675648;mso-width-relative:page;mso-height-relative:page;" fillcolor="#FFFFFF" filled="t" stroked="t" coordsize="21600,21600">
            <v:path arrowok="t"/>
            <v:fill on="t" color2="#FFFFFF" focussize="0,0"/>
            <v:stroke weight="2pt" color="#000000" endarrow="open"/>
            <v:imagedata o:title=""/>
            <o:lock v:ext="edit" aspectratio="f"/>
          </v:line>
        </w:pict>
      </w:r>
      <w:r>
        <w:rPr>
          <w:sz w:val="28"/>
        </w:rPr>
        <w:pict>
          <v:line id="_x0000_s1034" o:spid="_x0000_s1034" o:spt="20" style="position:absolute;left:0pt;margin-left:446.45pt;margin-top:35.3pt;height:0.05pt;width:22.9pt;z-index:251660288;mso-width-relative:page;mso-height-relative:page;" fillcolor="#FFFFFF" filled="t" stroked="t" coordsize="21600,21600">
            <v:path arrowok="t"/>
            <v:fill on="t" color2="#FFFFFF" focussize="0,0"/>
            <v:stroke weight="2pt" color="#000000" endarrow="open"/>
            <v:imagedata o:title=""/>
            <o:lock v:ext="edit" aspectratio="f"/>
          </v:line>
        </w:pict>
      </w:r>
      <w:r>
        <w:rPr>
          <w:sz w:val="28"/>
        </w:rPr>
        <w:pict>
          <v:line id="_x0000_s1035" o:spid="_x0000_s1035" o:spt="20" style="position:absolute;left:0pt;margin-left:88.1pt;margin-top:56.45pt;height:0.05pt;width:22.9pt;z-index:251666432;mso-width-relative:page;mso-height-relative:page;" fillcolor="#FFFFFF" filled="t" stroked="t" coordsize="21600,21600">
            <v:path arrowok="t"/>
            <v:fill on="t" color2="#FFFFFF" focussize="0,0"/>
            <v:stroke weight="2pt" color="#000000" endarrow="open"/>
            <v:imagedata o:title=""/>
            <o:lock v:ext="edit" aspectratio="f"/>
          </v:line>
        </w:pict>
      </w:r>
      <w:r>
        <w:rPr>
          <w:sz w:val="28"/>
          <w:szCs w:val="28"/>
        </w:rPr>
        <w:t>标准展位</w:t>
      </w:r>
      <w:r>
        <w:rPr>
          <w:rFonts w:hint="eastAsia"/>
          <w:sz w:val="28"/>
          <w:szCs w:val="28"/>
          <w:lang w:eastAsia="zh-CN"/>
        </w:rPr>
        <w:t>费</w:t>
      </w:r>
      <w:r>
        <w:rPr>
          <w:spacing w:val="-77"/>
          <w:sz w:val="28"/>
          <w:szCs w:val="28"/>
        </w:rPr>
        <w:t xml:space="preserve"> </w:t>
      </w:r>
      <w:r>
        <w:rPr>
          <w:sz w:val="28"/>
          <w:szCs w:val="28"/>
        </w:rPr>
        <w:t>900</w:t>
      </w:r>
      <w:r>
        <w:rPr>
          <w:spacing w:val="-75"/>
          <w:sz w:val="28"/>
          <w:szCs w:val="28"/>
        </w:rPr>
        <w:t xml:space="preserve"> </w:t>
      </w:r>
      <w:r>
        <w:rPr>
          <w:sz w:val="28"/>
          <w:szCs w:val="28"/>
        </w:rPr>
        <w:t>元/个，请在</w:t>
      </w:r>
      <w:r>
        <w:rPr>
          <w:spacing w:val="-74"/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>
        <w:rPr>
          <w:spacing w:val="-77"/>
          <w:sz w:val="28"/>
          <w:szCs w:val="28"/>
        </w:rPr>
        <w:t xml:space="preserve"> </w:t>
      </w:r>
      <w:r>
        <w:rPr>
          <w:sz w:val="28"/>
          <w:szCs w:val="28"/>
        </w:rPr>
        <w:t>年</w:t>
      </w:r>
      <w:r>
        <w:rPr>
          <w:spacing w:val="-76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spacing w:val="-75"/>
          <w:sz w:val="28"/>
          <w:szCs w:val="28"/>
        </w:rPr>
        <w:t xml:space="preserve"> </w:t>
      </w:r>
      <w:r>
        <w:rPr>
          <w:sz w:val="28"/>
          <w:szCs w:val="28"/>
        </w:rPr>
        <w:t>月</w:t>
      </w:r>
      <w:r>
        <w:rPr>
          <w:spacing w:val="-76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07</w:t>
      </w:r>
      <w:r>
        <w:rPr>
          <w:spacing w:val="-77"/>
          <w:sz w:val="28"/>
          <w:szCs w:val="28"/>
        </w:rPr>
        <w:t xml:space="preserve"> </w:t>
      </w:r>
      <w:r>
        <w:rPr>
          <w:sz w:val="28"/>
          <w:szCs w:val="28"/>
        </w:rPr>
        <w:t>日-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spacing w:val="-75"/>
          <w:sz w:val="28"/>
          <w:szCs w:val="28"/>
        </w:rPr>
        <w:t xml:space="preserve"> </w:t>
      </w:r>
      <w:r>
        <w:rPr>
          <w:sz w:val="28"/>
          <w:szCs w:val="28"/>
        </w:rPr>
        <w:t>月</w:t>
      </w:r>
      <w:r>
        <w:rPr>
          <w:spacing w:val="-76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sz w:val="28"/>
          <w:szCs w:val="28"/>
        </w:rPr>
        <w:t>日访问“南方医科大学财务处”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微信缴费（微信二维码见下方），步骤:“</w:t>
      </w:r>
      <w:r>
        <w:rPr>
          <w:b/>
          <w:sz w:val="28"/>
          <w:szCs w:val="28"/>
        </w:rPr>
        <w:t>缴费信息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  <w:lang w:val="en-US" w:eastAsia="zh-CN"/>
        </w:rPr>
        <w:t xml:space="preserve">   “</w:t>
      </w:r>
      <w:r>
        <w:rPr>
          <w:rFonts w:hint="eastAsia"/>
          <w:b/>
          <w:bCs/>
          <w:sz w:val="28"/>
          <w:szCs w:val="28"/>
          <w:lang w:val="en-US" w:eastAsia="zh-CN"/>
        </w:rPr>
        <w:t>自助缴费</w:t>
      </w:r>
      <w:r>
        <w:rPr>
          <w:rFonts w:hint="eastAsia"/>
          <w:sz w:val="28"/>
          <w:szCs w:val="28"/>
          <w:lang w:val="en-US" w:eastAsia="zh-CN"/>
        </w:rPr>
        <w:t>”   “</w:t>
      </w:r>
      <w:r>
        <w:rPr>
          <w:rFonts w:hint="eastAsia"/>
          <w:b/>
          <w:bCs/>
          <w:sz w:val="28"/>
          <w:szCs w:val="28"/>
          <w:lang w:val="en-US" w:eastAsia="zh-CN"/>
        </w:rPr>
        <w:t>缴费单位</w:t>
      </w:r>
      <w:r>
        <w:rPr>
          <w:rFonts w:hint="eastAsia"/>
          <w:sz w:val="28"/>
          <w:szCs w:val="28"/>
          <w:lang w:val="en-US" w:eastAsia="zh-CN"/>
        </w:rPr>
        <w:t>”（请准确填写发票抬头）、“</w:t>
      </w:r>
      <w:r>
        <w:rPr>
          <w:rFonts w:hint="eastAsia"/>
          <w:b/>
          <w:bCs/>
          <w:sz w:val="28"/>
          <w:szCs w:val="28"/>
          <w:lang w:val="en-US" w:eastAsia="zh-CN"/>
        </w:rPr>
        <w:t>缴费说明</w:t>
      </w:r>
      <w:r>
        <w:rPr>
          <w:rFonts w:hint="eastAsia"/>
          <w:sz w:val="28"/>
          <w:szCs w:val="28"/>
          <w:lang w:val="en-US" w:eastAsia="zh-CN"/>
        </w:rPr>
        <w:t>”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sz w:val="28"/>
          <w:szCs w:val="28"/>
        </w:rPr>
        <w:t>请</w:t>
      </w:r>
      <w:r>
        <w:rPr>
          <w:rFonts w:hint="eastAsia"/>
          <w:sz w:val="28"/>
          <w:szCs w:val="28"/>
          <w:lang w:eastAsia="zh-CN"/>
        </w:rPr>
        <w:t>注明</w:t>
      </w:r>
      <w:r>
        <w:rPr>
          <w:rFonts w:hint="eastAsia"/>
          <w:b/>
          <w:sz w:val="28"/>
          <w:szCs w:val="28"/>
          <w:lang w:eastAsia="zh-CN"/>
        </w:rPr>
        <w:t>大健康专场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  <w:lang w:val="en-US" w:eastAsia="zh-CN"/>
        </w:rPr>
        <w:t xml:space="preserve">   “</w:t>
      </w:r>
      <w:r>
        <w:rPr>
          <w:rFonts w:hint="eastAsia"/>
          <w:b/>
          <w:bCs/>
          <w:sz w:val="28"/>
          <w:szCs w:val="28"/>
          <w:lang w:val="en-US" w:eastAsia="zh-CN"/>
        </w:rPr>
        <w:t>支付</w:t>
      </w:r>
      <w:r>
        <w:rPr>
          <w:rFonts w:hint="eastAsia"/>
          <w:sz w:val="28"/>
          <w:szCs w:val="28"/>
          <w:lang w:val="en-US" w:eastAsia="zh-CN"/>
        </w:rPr>
        <w:t>”</w:t>
      </w:r>
      <w:r>
        <w:rPr>
          <w:rFonts w:hint="eastAsia"/>
          <w:lang w:val="en-US" w:eastAsia="zh-CN"/>
        </w:rPr>
        <w:t>。</w:t>
      </w:r>
    </w:p>
    <w:p>
      <w:pPr>
        <w:pStyle w:val="3"/>
        <w:spacing w:line="314" w:lineRule="auto"/>
        <w:ind w:right="408" w:firstLine="600"/>
        <w:rPr>
          <w:rFonts w:hint="eastAsia"/>
          <w:spacing w:val="-1"/>
          <w:sz w:val="28"/>
          <w:szCs w:val="28"/>
          <w:lang w:eastAsia="zh-CN"/>
        </w:rPr>
      </w:pPr>
      <w:r>
        <w:rPr>
          <w:spacing w:val="-1"/>
          <w:sz w:val="28"/>
          <w:szCs w:val="28"/>
        </w:rPr>
        <w:t>每个展位配备设施及服务：① 一桌两椅；②</w:t>
      </w:r>
      <w:r>
        <w:rPr>
          <w:rFonts w:hint="eastAsia"/>
          <w:spacing w:val="-1"/>
          <w:sz w:val="28"/>
          <w:szCs w:val="28"/>
          <w:lang w:val="en-US" w:eastAsia="zh-CN"/>
        </w:rPr>
        <w:t xml:space="preserve"> </w:t>
      </w:r>
      <w:r>
        <w:rPr>
          <w:spacing w:val="-1"/>
          <w:sz w:val="28"/>
          <w:szCs w:val="28"/>
        </w:rPr>
        <w:t>工作午</w:t>
      </w:r>
      <w:r>
        <w:rPr>
          <w:spacing w:val="-2"/>
          <w:sz w:val="28"/>
          <w:szCs w:val="28"/>
        </w:rPr>
        <w:t>餐及饮用水；③ 广东省《</w:t>
      </w:r>
      <w:r>
        <w:rPr>
          <w:rFonts w:hint="eastAsia"/>
          <w:sz w:val="28"/>
          <w:szCs w:val="28"/>
          <w:lang w:val="en-US" w:eastAsia="zh-CN"/>
        </w:rPr>
        <w:t>2020</w:t>
      </w:r>
      <w:r>
        <w:rPr>
          <w:spacing w:val="-10"/>
          <w:sz w:val="28"/>
          <w:szCs w:val="28"/>
        </w:rPr>
        <w:t xml:space="preserve"> 届大学毕业生资源信息指南》</w:t>
      </w:r>
      <w:r>
        <w:rPr>
          <w:spacing w:val="-1"/>
          <w:sz w:val="28"/>
          <w:szCs w:val="28"/>
        </w:rPr>
        <w:t>一本；④ 配备学生志愿者</w:t>
      </w:r>
      <w:r>
        <w:rPr>
          <w:rFonts w:hint="eastAsia"/>
          <w:spacing w:val="-1"/>
          <w:sz w:val="28"/>
          <w:szCs w:val="28"/>
          <w:lang w:eastAsia="zh-CN"/>
        </w:rPr>
        <w:t>提供现场服</w:t>
      </w:r>
      <w:r>
        <w:rPr>
          <w:spacing w:val="-1"/>
          <w:sz w:val="28"/>
          <w:szCs w:val="28"/>
        </w:rPr>
        <w:t>务；</w:t>
      </w:r>
      <w:r>
        <w:rPr>
          <w:rFonts w:hint="eastAsia"/>
          <w:spacing w:val="-1"/>
          <w:sz w:val="28"/>
          <w:szCs w:val="28"/>
          <w:lang w:eastAsia="zh-CN"/>
        </w:rPr>
        <w:t>⑤信息推送服务；⑥安全及引导服务；⑦后续拓展服务等。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100" w:after="0" w:afterLines="100" w:line="377" w:lineRule="exact"/>
        <w:ind w:leftChars="40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4994910</wp:posOffset>
            </wp:positionH>
            <wp:positionV relativeFrom="paragraph">
              <wp:posOffset>33655</wp:posOffset>
            </wp:positionV>
            <wp:extent cx="1093470" cy="1100455"/>
            <wp:effectExtent l="0" t="0" r="11430" b="444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</w:rPr>
        <w:t>四、联系方式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0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5" w:line="240" w:lineRule="auto"/>
        <w:ind w:left="102" w:right="4683"/>
        <w:textAlignment w:val="auto"/>
        <w:rPr>
          <w:sz w:val="28"/>
          <w:szCs w:val="28"/>
        </w:rPr>
      </w:pPr>
      <w:r>
        <w:rPr>
          <w:sz w:val="28"/>
          <w:szCs w:val="28"/>
        </w:rPr>
        <w:t>联系人：卢老师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020-61648520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0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5" w:line="240" w:lineRule="auto"/>
        <w:ind w:left="102" w:right="4683"/>
        <w:textAlignment w:val="auto"/>
        <w:rPr>
          <w:sz w:val="28"/>
          <w:szCs w:val="28"/>
        </w:rPr>
      </w:pPr>
      <w:r>
        <w:rPr>
          <w:sz w:val="28"/>
          <w:szCs w:val="28"/>
        </w:rPr>
        <w:t>传</w:t>
      </w:r>
      <w:r>
        <w:rPr>
          <w:sz w:val="28"/>
          <w:szCs w:val="28"/>
        </w:rPr>
        <w:tab/>
      </w:r>
      <w:r>
        <w:rPr>
          <w:sz w:val="28"/>
          <w:szCs w:val="28"/>
        </w:rPr>
        <w:t>真：020-61648500</w:t>
      </w:r>
    </w:p>
    <w:p>
      <w:pPr>
        <w:keepNext w:val="0"/>
        <w:keepLines w:val="0"/>
        <w:pageBreakBefore w:val="0"/>
        <w:widowControl w:val="0"/>
        <w:tabs>
          <w:tab w:val="left" w:pos="584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7"/>
        <w:ind w:left="102" w:right="0" w:firstLine="0"/>
        <w:jc w:val="left"/>
        <w:textAlignment w:val="auto"/>
        <w:rPr>
          <w:sz w:val="24"/>
        </w:rPr>
      </w:pPr>
      <w:r>
        <w:rPr>
          <w:sz w:val="28"/>
        </w:rPr>
        <w:t>附</w:t>
      </w:r>
      <w:r>
        <w:rPr>
          <w:spacing w:val="-3"/>
          <w:sz w:val="28"/>
        </w:rPr>
        <w:t>件</w:t>
      </w:r>
      <w:r>
        <w:rPr>
          <w:sz w:val="28"/>
        </w:rPr>
        <w:t>：</w:t>
      </w:r>
      <w:r>
        <w:rPr>
          <w:rFonts w:hint="eastAsia"/>
          <w:sz w:val="28"/>
          <w:lang w:val="en-US" w:eastAsia="zh-CN"/>
        </w:rPr>
        <w:t xml:space="preserve">                                      </w:t>
      </w:r>
      <w:r>
        <w:rPr>
          <w:sz w:val="24"/>
        </w:rPr>
        <w:t>(南医大财务缴费二维码)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82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3" w:after="0" w:line="240" w:lineRule="auto"/>
        <w:ind w:left="822" w:right="0" w:hanging="300"/>
        <w:jc w:val="left"/>
        <w:textAlignment w:val="auto"/>
        <w:rPr>
          <w:sz w:val="24"/>
        </w:rPr>
      </w:pPr>
      <w:r>
        <w:rPr>
          <w:rFonts w:hint="eastAsia"/>
          <w:sz w:val="24"/>
          <w:lang w:eastAsia="zh-CN"/>
        </w:rPr>
        <w:t>《广东省</w:t>
      </w:r>
      <w:r>
        <w:rPr>
          <w:rFonts w:hint="eastAsia" w:ascii="仿宋" w:hAnsi="仿宋" w:eastAsia="仿宋" w:cs="仿宋"/>
          <w:sz w:val="24"/>
          <w:szCs w:val="22"/>
          <w:lang w:val="zh-CN" w:eastAsia="zh-CN" w:bidi="zh-CN"/>
        </w:rPr>
        <w:t>高校毕业生急需紧缺人才医学类专场供需见面会历年情况简介</w:t>
      </w:r>
      <w:r>
        <w:rPr>
          <w:rFonts w:hint="eastAsia"/>
          <w:sz w:val="24"/>
          <w:lang w:eastAsia="zh-CN"/>
        </w:rPr>
        <w:t>》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82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6" w:after="0" w:line="240" w:lineRule="auto"/>
        <w:ind w:left="822" w:right="0" w:hanging="300"/>
        <w:jc w:val="left"/>
        <w:textAlignment w:val="auto"/>
        <w:rPr>
          <w:sz w:val="24"/>
        </w:rPr>
      </w:pPr>
      <w:r>
        <w:rPr>
          <w:sz w:val="24"/>
        </w:rPr>
        <w:t>《南方医科大学地理位置图及乘车路线》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82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8" w:after="0" w:line="240" w:lineRule="auto"/>
        <w:ind w:left="822" w:right="0" w:hanging="300"/>
        <w:jc w:val="left"/>
        <w:textAlignment w:val="auto"/>
        <w:rPr>
          <w:sz w:val="24"/>
        </w:rPr>
      </w:pPr>
      <w:r>
        <w:rPr>
          <w:sz w:val="24"/>
        </w:rPr>
        <w:t>《南方医科大学学院介绍》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82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8" w:after="0" w:line="240" w:lineRule="auto"/>
        <w:ind w:left="822" w:right="0" w:hanging="300"/>
        <w:jc w:val="left"/>
        <w:textAlignment w:val="auto"/>
        <w:rPr>
          <w:sz w:val="24"/>
        </w:rPr>
      </w:pPr>
      <w:r>
        <w:rPr>
          <w:spacing w:val="-8"/>
          <w:sz w:val="24"/>
        </w:rPr>
        <w:t xml:space="preserve">《南方医科大学 </w:t>
      </w:r>
      <w:r>
        <w:rPr>
          <w:rFonts w:hint="eastAsia"/>
          <w:sz w:val="24"/>
          <w:lang w:val="en-US" w:eastAsia="zh-CN"/>
        </w:rPr>
        <w:t>2020</w:t>
      </w:r>
      <w:r>
        <w:rPr>
          <w:spacing w:val="-8"/>
          <w:sz w:val="24"/>
        </w:rPr>
        <w:t xml:space="preserve"> 届毕业生资源信息》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82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8" w:after="0" w:line="240" w:lineRule="auto"/>
        <w:ind w:left="822" w:right="0" w:hanging="300"/>
        <w:jc w:val="left"/>
        <w:textAlignment w:val="auto"/>
        <w:rPr>
          <w:sz w:val="24"/>
        </w:rPr>
      </w:pPr>
      <w:r>
        <w:rPr>
          <w:rFonts w:hint="eastAsia"/>
          <w:spacing w:val="-8"/>
          <w:sz w:val="24"/>
          <w:lang w:eastAsia="zh-CN"/>
        </w:rPr>
        <w:t>《参会安全须知》</w:t>
      </w:r>
    </w:p>
    <w:p>
      <w:pPr>
        <w:pStyle w:val="3"/>
        <w:ind w:left="0"/>
        <w:rPr>
          <w:sz w:val="21"/>
          <w:szCs w:val="24"/>
        </w:rPr>
      </w:pPr>
    </w:p>
    <w:p>
      <w:pPr>
        <w:pStyle w:val="3"/>
        <w:ind w:left="0"/>
        <w:rPr>
          <w:sz w:val="20"/>
          <w:szCs w:val="22"/>
        </w:rPr>
      </w:pPr>
    </w:p>
    <w:p>
      <w:pPr>
        <w:pStyle w:val="3"/>
        <w:ind w:left="0"/>
        <w:rPr>
          <w:sz w:val="20"/>
          <w:szCs w:val="22"/>
        </w:rPr>
      </w:pPr>
    </w:p>
    <w:p>
      <w:pPr>
        <w:pStyle w:val="3"/>
        <w:ind w:firstLine="900" w:firstLineChars="300"/>
        <w:rPr>
          <w:rFonts w:hint="default" w:eastAsia="仿宋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广东省人才服务局              南方医科大学就业指导中心</w:t>
      </w:r>
    </w:p>
    <w:p>
      <w:pPr>
        <w:pStyle w:val="3"/>
        <w:ind w:left="0"/>
        <w:rPr>
          <w:sz w:val="33"/>
        </w:rPr>
      </w:pPr>
    </w:p>
    <w:p>
      <w:pPr>
        <w:pStyle w:val="3"/>
        <w:ind w:left="0"/>
        <w:rPr>
          <w:sz w:val="11"/>
          <w:szCs w:val="10"/>
        </w:rPr>
      </w:pPr>
    </w:p>
    <w:p>
      <w:pPr>
        <w:pStyle w:val="3"/>
        <w:ind w:left="0"/>
        <w:rPr>
          <w:sz w:val="11"/>
          <w:szCs w:val="10"/>
        </w:rPr>
      </w:pPr>
    </w:p>
    <w:p>
      <w:pPr>
        <w:pStyle w:val="3"/>
        <w:ind w:left="0"/>
        <w:rPr>
          <w:sz w:val="11"/>
          <w:szCs w:val="10"/>
        </w:rPr>
      </w:pPr>
    </w:p>
    <w:p>
      <w:pPr>
        <w:pStyle w:val="3"/>
        <w:ind w:left="0"/>
        <w:rPr>
          <w:sz w:val="11"/>
          <w:szCs w:val="1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/>
        <w:ind w:left="0" w:right="0"/>
        <w:jc w:val="center"/>
        <w:textAlignment w:val="auto"/>
      </w:pPr>
      <w:r>
        <w:rPr>
          <w:rFonts w:hint="eastAsia"/>
          <w:lang w:val="en-US" w:eastAsia="zh-CN"/>
        </w:rPr>
        <w:t xml:space="preserve">                                </w:t>
      </w:r>
      <w:bookmarkStart w:id="0" w:name="_GoBack"/>
      <w:bookmarkEnd w:id="0"/>
      <w:r>
        <w:t>2019</w:t>
      </w:r>
      <w:r>
        <w:rPr>
          <w:spacing w:val="-51"/>
        </w:rPr>
        <w:t xml:space="preserve"> 年 </w:t>
      </w:r>
      <w:r>
        <w:rPr>
          <w:rFonts w:hint="eastAsia"/>
          <w:spacing w:val="-51"/>
          <w:lang w:val="en-US" w:eastAsia="zh-CN"/>
        </w:rPr>
        <w:t xml:space="preserve">10  </w:t>
      </w:r>
      <w:r>
        <w:rPr>
          <w:spacing w:val="-51"/>
        </w:rPr>
        <w:t xml:space="preserve">月 </w:t>
      </w:r>
      <w:r>
        <w:rPr>
          <w:rFonts w:hint="eastAsia"/>
          <w:lang w:val="en-US" w:eastAsia="zh-CN"/>
        </w:rPr>
        <w:t>11</w:t>
      </w:r>
      <w:r>
        <w:rPr>
          <w:spacing w:val="-38"/>
        </w:rPr>
        <w:t xml:space="preserve"> 日</w:t>
      </w:r>
    </w:p>
    <w:sectPr>
      <w:pgSz w:w="11900" w:h="16840"/>
      <w:pgMar w:top="1440" w:right="1080" w:bottom="1440" w:left="10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0F716E"/>
    <w:multiLevelType w:val="singleLevel"/>
    <w:tmpl w:val="D60F716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824" w:hanging="300"/>
        <w:jc w:val="left"/>
      </w:pPr>
      <w:rPr>
        <w:rFonts w:hint="default" w:ascii="仿宋" w:hAnsi="仿宋" w:eastAsia="仿宋" w:cs="仿宋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22" w:hanging="3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24" w:hanging="3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26" w:hanging="3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28" w:hanging="3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30" w:hanging="3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32" w:hanging="3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34" w:hanging="3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36" w:hanging="300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18571AB"/>
    <w:rsid w:val="02B177DB"/>
    <w:rsid w:val="05A86DC9"/>
    <w:rsid w:val="05F41638"/>
    <w:rsid w:val="06372B47"/>
    <w:rsid w:val="07206E14"/>
    <w:rsid w:val="07567D92"/>
    <w:rsid w:val="0F061517"/>
    <w:rsid w:val="13E13881"/>
    <w:rsid w:val="191268B2"/>
    <w:rsid w:val="194B3230"/>
    <w:rsid w:val="1CB92510"/>
    <w:rsid w:val="1E703C0F"/>
    <w:rsid w:val="24562673"/>
    <w:rsid w:val="28493F8C"/>
    <w:rsid w:val="2BA15D9F"/>
    <w:rsid w:val="2F8628B0"/>
    <w:rsid w:val="30876C14"/>
    <w:rsid w:val="352C7738"/>
    <w:rsid w:val="368B56B0"/>
    <w:rsid w:val="37044984"/>
    <w:rsid w:val="39214DE3"/>
    <w:rsid w:val="3C9D5D95"/>
    <w:rsid w:val="3D790872"/>
    <w:rsid w:val="400605F9"/>
    <w:rsid w:val="4088580B"/>
    <w:rsid w:val="445F43C7"/>
    <w:rsid w:val="45FD00A3"/>
    <w:rsid w:val="49DD4E2D"/>
    <w:rsid w:val="4A8713BA"/>
    <w:rsid w:val="4FDF1DEF"/>
    <w:rsid w:val="503E41A8"/>
    <w:rsid w:val="52AD67AA"/>
    <w:rsid w:val="54FE11DF"/>
    <w:rsid w:val="5BAE7B98"/>
    <w:rsid w:val="60CD06DE"/>
    <w:rsid w:val="63AB246D"/>
    <w:rsid w:val="65366F80"/>
    <w:rsid w:val="67DF7FB8"/>
    <w:rsid w:val="6A76632A"/>
    <w:rsid w:val="6AED79C2"/>
    <w:rsid w:val="6AEE574F"/>
    <w:rsid w:val="6E205E52"/>
    <w:rsid w:val="6E796BA6"/>
    <w:rsid w:val="72F56FDE"/>
    <w:rsid w:val="74920E81"/>
    <w:rsid w:val="7BDE0F62"/>
    <w:rsid w:val="7DFB1722"/>
    <w:rsid w:val="7EB531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704"/>
      <w:outlineLvl w:val="1"/>
    </w:pPr>
    <w:rPr>
      <w:rFonts w:ascii="楷体" w:hAnsi="楷体" w:eastAsia="楷体" w:cs="楷体"/>
      <w:b/>
      <w:bCs/>
      <w:sz w:val="30"/>
      <w:szCs w:val="30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4"/>
    </w:pPr>
    <w:rPr>
      <w:rFonts w:ascii="仿宋" w:hAnsi="仿宋" w:eastAsia="仿宋" w:cs="仿宋"/>
      <w:sz w:val="30"/>
      <w:szCs w:val="30"/>
      <w:lang w:val="zh-CN" w:eastAsia="zh-CN" w:bidi="zh-CN"/>
    </w:rPr>
  </w:style>
  <w:style w:type="character" w:styleId="6">
    <w:name w:val="Emphasis"/>
    <w:basedOn w:val="5"/>
    <w:qFormat/>
    <w:uiPriority w:val="0"/>
    <w:rPr>
      <w:i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98"/>
      <w:ind w:left="824" w:hanging="300"/>
    </w:pPr>
    <w:rPr>
      <w:rFonts w:ascii="仿宋" w:hAnsi="仿宋" w:eastAsia="仿宋" w:cs="仿宋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32"/>
    <customShpInfo spid="_x0000_s1036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1024</Words>
  <Characters>1136</Characters>
  <TotalTime>4</TotalTime>
  <ScaleCrop>false</ScaleCrop>
  <LinksUpToDate>false</LinksUpToDate>
  <CharactersWithSpaces>1265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2019-01-22T07:55:00Z</dcterms:created>
  <dc:creator>Administrator</dc:creator>
  <cp:lastModifiedBy>浍浍</cp:lastModifiedBy>
  <cp:lastPrinted>2019-10-11T01:12:54Z</cp:lastPrinted>
  <dcterms:modified xsi:type="dcterms:W3CDTF">2019-10-11T01:13:10Z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2019-01-22T00:00:00Z</vt:filetime>
  </property>
  <property fmtid="{D5CDD505-2E9C-101B-9397-08002B2CF9AE}" pid="5" name="KSOProductBuildVer">
    <vt:lpwstr>2052-11.1.0.9098</vt:lpwstr>
  </property>
</Properties>
</file>