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困难家庭、残疾、助学贷款毕业生求职补贴办理</w:t>
      </w:r>
      <w:r>
        <w:rPr>
          <w:rFonts w:ascii="宋体" w:hAnsi="宋体" w:eastAsia="宋体" w:cs="宋体"/>
          <w:b/>
          <w:bCs/>
          <w:sz w:val="28"/>
          <w:szCs w:val="28"/>
        </w:rPr>
        <w:t>指南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一、毕业生个人需提交材料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（一）困难家庭毕业生个人材料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1、广东省高校毕业生求职补贴申请表（贴大一寸免冠照片，申请人签名应手写。）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2、毕业生本人身份证复印件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3、户口本复印件（含户主及毕业生本人页）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4、表明属城乡困难家庭的相关证件复印件或证明（下列之一）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（1）城乡低保证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（2）五保供养证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（3）特困职工证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（4）扶贫卡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（5）零就业家庭证明（县、区人社局就业管理中心出示）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5、本人个人河源工商银行卡复印件(学校财务统一发放缴交学费的工商卡）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6、申</w:t>
      </w:r>
      <w:r>
        <w:rPr>
          <w:sz w:val="24"/>
        </w:rPr>
        <w:t>报材</w:t>
      </w:r>
      <w:r>
        <w:rPr>
          <w:rFonts w:hint="eastAsia"/>
          <w:sz w:val="24"/>
        </w:rPr>
        <w:t>料真实</w:t>
      </w:r>
      <w:r>
        <w:rPr>
          <w:sz w:val="24"/>
        </w:rPr>
        <w:t>性承诺书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（二）残疾毕业生个人材料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1、广东省高校毕业生求职补贴申请表（贴大一寸免冠照片，申请人签名应手写。）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2、毕业生本人身份证复印件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3、本人残疾证复印件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4、本人个人河源工商银行卡复印件(学校财务统一发放缴交学费的工商卡）</w:t>
      </w:r>
    </w:p>
    <w:p>
      <w:pPr>
        <w:ind w:firstLine="240" w:firstLineChars="100"/>
        <w:rPr>
          <w:rFonts w:hint="eastAsia"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、申</w:t>
      </w:r>
      <w:r>
        <w:rPr>
          <w:sz w:val="24"/>
        </w:rPr>
        <w:t>报材</w:t>
      </w:r>
      <w:r>
        <w:rPr>
          <w:rFonts w:hint="eastAsia"/>
          <w:sz w:val="24"/>
        </w:rPr>
        <w:t>料真实</w:t>
      </w:r>
      <w:r>
        <w:rPr>
          <w:sz w:val="24"/>
        </w:rPr>
        <w:t>性承诺书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（三）国家助学贷款毕业生个人材料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1、广东省高校毕业生求职补贴申请表（贴大一寸免冠照片，申请人签名应手写。）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2、毕业生本人身份证复印件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3、国家助学贷款合同复印件（由学校助贷中心统一复印）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4、本人个人河源工商银行卡复印件(学校财务统一发放缴交学费的工商卡）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二、</w:t>
      </w:r>
      <w:r>
        <w:rPr>
          <w:rFonts w:hint="eastAsia"/>
          <w:b/>
          <w:bCs/>
          <w:sz w:val="24"/>
        </w:rPr>
        <w:t>审核要</w:t>
      </w:r>
      <w:r>
        <w:rPr>
          <w:b/>
          <w:bCs/>
          <w:sz w:val="24"/>
        </w:rPr>
        <w:t>点</w:t>
      </w:r>
    </w:p>
    <w:p>
      <w:pPr>
        <w:rPr>
          <w:sz w:val="24"/>
        </w:rPr>
      </w:pPr>
      <w:r>
        <w:rPr>
          <w:rFonts w:hint="eastAsia"/>
          <w:sz w:val="24"/>
        </w:rPr>
        <w:t>（一）各学院辅导员负责原件、复印件初审（</w:t>
      </w:r>
      <w:r>
        <w:rPr>
          <w:sz w:val="24"/>
        </w:rPr>
        <w:t>复印件需</w:t>
      </w:r>
      <w:r>
        <w:rPr>
          <w:rFonts w:hint="eastAsia"/>
          <w:sz w:val="24"/>
        </w:rPr>
        <w:t>1：1复</w:t>
      </w:r>
      <w:r>
        <w:rPr>
          <w:sz w:val="24"/>
        </w:rPr>
        <w:t>印）</w:t>
      </w:r>
      <w:r>
        <w:rPr>
          <w:rFonts w:hint="eastAsia"/>
          <w:sz w:val="24"/>
        </w:rPr>
        <w:t>，主要查看：</w:t>
      </w: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、“低保证”是否毕业生在读三年内时间；</w:t>
      </w:r>
    </w:p>
    <w:p>
      <w:pPr>
        <w:rPr>
          <w:sz w:val="24"/>
        </w:rPr>
      </w:pPr>
      <w:r>
        <w:rPr>
          <w:rFonts w:hint="eastAsia"/>
          <w:sz w:val="24"/>
        </w:rPr>
        <w:t>2、《低</w:t>
      </w:r>
      <w:r>
        <w:rPr>
          <w:sz w:val="24"/>
        </w:rPr>
        <w:t>保证</w:t>
      </w:r>
      <w:r>
        <w:rPr>
          <w:rFonts w:hint="eastAsia"/>
          <w:sz w:val="24"/>
        </w:rPr>
        <w:t>》</w:t>
      </w:r>
      <w:r>
        <w:rPr>
          <w:sz w:val="24"/>
        </w:rPr>
        <w:t>的申领人与毕业生本人是否亲属关系</w:t>
      </w:r>
      <w:r>
        <w:rPr>
          <w:rFonts w:hint="eastAsia"/>
          <w:sz w:val="24"/>
        </w:rPr>
        <w:t>；</w:t>
      </w:r>
    </w:p>
    <w:p>
      <w:pPr>
        <w:rPr>
          <w:rFonts w:hint="eastAsia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、《</w:t>
      </w:r>
      <w:r>
        <w:rPr>
          <w:sz w:val="24"/>
        </w:rPr>
        <w:t>户口簿</w:t>
      </w:r>
      <w:r>
        <w:rPr>
          <w:rFonts w:hint="eastAsia"/>
          <w:sz w:val="24"/>
        </w:rPr>
        <w:t>》家庭</w:t>
      </w:r>
      <w:r>
        <w:rPr>
          <w:sz w:val="24"/>
        </w:rPr>
        <w:t>成员中是</w:t>
      </w:r>
      <w:r>
        <w:rPr>
          <w:rFonts w:hint="eastAsia"/>
          <w:sz w:val="24"/>
        </w:rPr>
        <w:t>否包含《低</w:t>
      </w:r>
      <w:r>
        <w:rPr>
          <w:sz w:val="24"/>
        </w:rPr>
        <w:t>保证</w:t>
      </w:r>
      <w:r>
        <w:rPr>
          <w:rFonts w:hint="eastAsia"/>
          <w:sz w:val="24"/>
        </w:rPr>
        <w:t>》</w:t>
      </w:r>
      <w:r>
        <w:rPr>
          <w:sz w:val="24"/>
        </w:rPr>
        <w:t>申</w:t>
      </w:r>
      <w:r>
        <w:rPr>
          <w:rFonts w:hint="eastAsia"/>
          <w:sz w:val="24"/>
        </w:rPr>
        <w:t>领</w:t>
      </w:r>
      <w:r>
        <w:rPr>
          <w:sz w:val="24"/>
        </w:rPr>
        <w:t>人及</w:t>
      </w:r>
      <w:r>
        <w:rPr>
          <w:rFonts w:hint="eastAsia"/>
          <w:sz w:val="24"/>
        </w:rPr>
        <w:t>毕业</w:t>
      </w:r>
      <w:r>
        <w:rPr>
          <w:sz w:val="24"/>
        </w:rPr>
        <w:t>生</w:t>
      </w:r>
      <w:r>
        <w:rPr>
          <w:rFonts w:hint="eastAsia"/>
          <w:sz w:val="24"/>
        </w:rPr>
        <w:t>本</w:t>
      </w:r>
      <w:r>
        <w:rPr>
          <w:sz w:val="24"/>
        </w:rPr>
        <w:t>人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二）副书记</w:t>
      </w:r>
      <w:r>
        <w:rPr>
          <w:rFonts w:hint="eastAsia"/>
          <w:sz w:val="24"/>
        </w:rPr>
        <w:t>负责复审。</w:t>
      </w:r>
    </w:p>
    <w:p>
      <w:pPr>
        <w:rPr>
          <w:sz w:val="24"/>
        </w:rPr>
      </w:pPr>
      <w:r>
        <w:rPr>
          <w:rFonts w:hint="eastAsia"/>
          <w:sz w:val="24"/>
        </w:rPr>
        <w:t>查看</w:t>
      </w:r>
      <w:r>
        <w:rPr>
          <w:sz w:val="24"/>
        </w:rPr>
        <w:t>资料</w:t>
      </w:r>
      <w:r>
        <w:rPr>
          <w:rFonts w:hint="eastAsia"/>
          <w:sz w:val="24"/>
        </w:rPr>
        <w:t>是</w:t>
      </w:r>
      <w:r>
        <w:rPr>
          <w:sz w:val="24"/>
        </w:rPr>
        <w:t>否齐全</w:t>
      </w:r>
      <w:r>
        <w:rPr>
          <w:rFonts w:hint="eastAsia"/>
          <w:sz w:val="24"/>
        </w:rPr>
        <w:t>、</w:t>
      </w:r>
      <w:r>
        <w:rPr>
          <w:sz w:val="24"/>
        </w:rPr>
        <w:t>规范</w:t>
      </w:r>
      <w:r>
        <w:rPr>
          <w:rFonts w:hint="eastAsia"/>
          <w:sz w:val="24"/>
        </w:rPr>
        <w:t>、</w:t>
      </w:r>
      <w:r>
        <w:rPr>
          <w:sz w:val="24"/>
        </w:rPr>
        <w:t>真实</w:t>
      </w:r>
      <w:r>
        <w:rPr>
          <w:rFonts w:hint="eastAsia"/>
          <w:sz w:val="24"/>
        </w:rPr>
        <w:t>。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>材料</w:t>
      </w:r>
      <w:r>
        <w:rPr>
          <w:rFonts w:hint="eastAsia"/>
          <w:b/>
          <w:bCs/>
          <w:sz w:val="24"/>
        </w:rPr>
        <w:t>汇</w:t>
      </w:r>
      <w:r>
        <w:rPr>
          <w:b/>
          <w:bCs/>
          <w:sz w:val="24"/>
        </w:rPr>
        <w:t>总及</w:t>
      </w:r>
      <w:r>
        <w:rPr>
          <w:rFonts w:hint="eastAsia"/>
          <w:b/>
          <w:bCs/>
          <w:sz w:val="24"/>
        </w:rPr>
        <w:t>提</w:t>
      </w:r>
      <w:r>
        <w:rPr>
          <w:b/>
          <w:bCs/>
          <w:sz w:val="24"/>
        </w:rPr>
        <w:t>交时间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一）</w:t>
      </w:r>
      <w:r>
        <w:rPr>
          <w:rFonts w:hint="eastAsia"/>
          <w:sz w:val="24"/>
        </w:rPr>
        <w:t>以学院为单位填写《广东省高校毕业生求职补贴申请人员花名册》（盖学院章）于20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日前收齐申请毕业生纸质材料交就业指导中心。(同</w:t>
      </w:r>
      <w:r>
        <w:rPr>
          <w:sz w:val="24"/>
        </w:rPr>
        <w:t>时发</w:t>
      </w:r>
      <w:r>
        <w:rPr>
          <w:rFonts w:hint="eastAsia"/>
          <w:sz w:val="24"/>
        </w:rPr>
        <w:t>《广东省高校毕业生求职补贴申请人员花名册》电子档）。</w:t>
      </w:r>
    </w:p>
    <w:p>
      <w:pPr>
        <w:rPr>
          <w:sz w:val="24"/>
        </w:rPr>
      </w:pPr>
      <w:r>
        <w:rPr>
          <w:rFonts w:hint="eastAsia"/>
          <w:sz w:val="24"/>
        </w:rPr>
        <w:t>（二）就业中心再进行汇总，经公示</w:t>
      </w:r>
      <w:r>
        <w:rPr>
          <w:sz w:val="24"/>
        </w:rPr>
        <w:t>无</w:t>
      </w:r>
      <w:r>
        <w:rPr>
          <w:rFonts w:hint="eastAsia"/>
          <w:sz w:val="24"/>
        </w:rPr>
        <w:t>异</w:t>
      </w:r>
      <w:r>
        <w:rPr>
          <w:sz w:val="24"/>
        </w:rPr>
        <w:t>议后，</w:t>
      </w:r>
      <w:r>
        <w:rPr>
          <w:rFonts w:hint="eastAsia"/>
          <w:sz w:val="24"/>
        </w:rPr>
        <w:t>统一盖学校公章后送市人社局审批。</w:t>
      </w:r>
    </w:p>
    <w:sectPr>
      <w:pgSz w:w="11850" w:h="16783"/>
      <w:pgMar w:top="1400" w:right="1400" w:bottom="1400" w:left="14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13963"/>
    <w:rsid w:val="0015241D"/>
    <w:rsid w:val="00176F2C"/>
    <w:rsid w:val="001C444E"/>
    <w:rsid w:val="001E0575"/>
    <w:rsid w:val="005A1BFE"/>
    <w:rsid w:val="006409DE"/>
    <w:rsid w:val="00707479"/>
    <w:rsid w:val="00757AA8"/>
    <w:rsid w:val="008F2580"/>
    <w:rsid w:val="00917258"/>
    <w:rsid w:val="009D1334"/>
    <w:rsid w:val="00B269C6"/>
    <w:rsid w:val="00BF06CB"/>
    <w:rsid w:val="00CC7583"/>
    <w:rsid w:val="00D20987"/>
    <w:rsid w:val="00D870CE"/>
    <w:rsid w:val="00F82AC3"/>
    <w:rsid w:val="00FA7B88"/>
    <w:rsid w:val="0D2920A4"/>
    <w:rsid w:val="1A740124"/>
    <w:rsid w:val="1BA72044"/>
    <w:rsid w:val="1D113963"/>
    <w:rsid w:val="21D911DA"/>
    <w:rsid w:val="24026C86"/>
    <w:rsid w:val="2CD27FC8"/>
    <w:rsid w:val="2D675662"/>
    <w:rsid w:val="2ED30A12"/>
    <w:rsid w:val="309045CB"/>
    <w:rsid w:val="39200671"/>
    <w:rsid w:val="39BA6365"/>
    <w:rsid w:val="3E807CEF"/>
    <w:rsid w:val="403A23C2"/>
    <w:rsid w:val="41896C7A"/>
    <w:rsid w:val="47957CC4"/>
    <w:rsid w:val="4C2348A2"/>
    <w:rsid w:val="4C4B74CB"/>
    <w:rsid w:val="53C3540F"/>
    <w:rsid w:val="5DE5284B"/>
    <w:rsid w:val="691618B3"/>
    <w:rsid w:val="6DC03B88"/>
    <w:rsid w:val="71FA671E"/>
    <w:rsid w:val="786502FE"/>
    <w:rsid w:val="7FE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127</Words>
  <Characters>727</Characters>
  <Lines>6</Lines>
  <Paragraphs>1</Paragraphs>
  <TotalTime>5</TotalTime>
  <ScaleCrop>false</ScaleCrop>
  <LinksUpToDate>false</LinksUpToDate>
  <CharactersWithSpaces>853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2015-12-08T08:19:00Z</dcterms:created>
  <dc:creator>Administrator</dc:creator>
  <cp:lastModifiedBy>Administrator</cp:lastModifiedBy>
  <cp:lastPrinted>2016-12-12T07:00:00Z</cp:lastPrinted>
  <dcterms:modified xsi:type="dcterms:W3CDTF">2020-11-05T08:28:51Z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