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毕业生填写就业信息操作流程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一、手机端-微信公众号操作流程</w:t>
      </w:r>
    </w:p>
    <w:p>
      <w:r>
        <w:rPr>
          <w:rFonts w:hint="eastAsia"/>
        </w:rPr>
        <w:t>学生基本信息的填写（</w:t>
      </w:r>
      <w:r>
        <w:rPr>
          <w:rFonts w:hint="eastAsia"/>
          <w:b/>
          <w:bCs/>
          <w:color w:val="FF0000"/>
        </w:rPr>
        <w:t>如已微信绑定，请直接进入第三步</w:t>
      </w:r>
      <w:r>
        <w:rPr>
          <w:rFonts w:hint="eastAsia"/>
        </w:rPr>
        <w:t>）</w:t>
      </w:r>
    </w:p>
    <w:p>
      <w:pPr>
        <w:rPr>
          <w:b/>
          <w:bCs/>
          <w:sz w:val="28"/>
          <w:szCs w:val="36"/>
        </w:rPr>
      </w:pPr>
      <w:r>
        <w:rPr>
          <w:rFonts w:hint="eastAsia"/>
        </w:rPr>
        <w:t>第一步：关注</w:t>
      </w:r>
      <w:r>
        <w:rPr>
          <w:rFonts w:hint="eastAsia"/>
          <w:b/>
          <w:bCs/>
          <w:sz w:val="28"/>
          <w:szCs w:val="36"/>
        </w:rPr>
        <w:t>[广东交院就业服务]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drawing>
          <wp:inline distT="0" distB="0" distL="114300" distR="114300">
            <wp:extent cx="4095115" cy="4095115"/>
            <wp:effectExtent l="0" t="0" r="635" b="635"/>
            <wp:docPr id="6" name="图片 6" descr="qrcode_for_gh_cd44717184a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code_for_gh_cd44717184a1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第二步：点击【</w:t>
      </w:r>
      <w:r>
        <w:rPr>
          <w:rFonts w:hint="eastAsia"/>
          <w:b/>
          <w:bCs/>
          <w:sz w:val="22"/>
          <w:szCs w:val="28"/>
        </w:rPr>
        <w:t>个人中心</w:t>
      </w:r>
      <w:r>
        <w:rPr>
          <w:rFonts w:hint="eastAsia"/>
        </w:rPr>
        <w:t>】--【</w:t>
      </w:r>
      <w:r>
        <w:rPr>
          <w:rFonts w:hint="eastAsia"/>
          <w:b/>
          <w:bCs/>
          <w:sz w:val="22"/>
          <w:szCs w:val="28"/>
        </w:rPr>
        <w:t>学生中心</w:t>
      </w:r>
      <w:r>
        <w:rPr>
          <w:rFonts w:hint="eastAsia"/>
        </w:rPr>
        <w:t>】进行学生微信绑定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/>
        </w:rPr>
        <w:drawing>
          <wp:inline distT="0" distB="0" distL="114300" distR="114300">
            <wp:extent cx="2496820" cy="5057140"/>
            <wp:effectExtent l="0" t="0" r="17780" b="10160"/>
            <wp:docPr id="3" name="图片 3" descr="6b35d90fc27ded8e232df432af0d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b35d90fc27ded8e232df432af0d1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914015" cy="5003800"/>
            <wp:effectExtent l="0" t="0" r="635" b="6350"/>
            <wp:docPr id="7" name="图片 7" descr="35263848505555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526384850555544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第三步：点击菜单【</w:t>
      </w:r>
      <w:r>
        <w:rPr>
          <w:rFonts w:hint="eastAsia"/>
          <w:b/>
          <w:bCs/>
          <w:sz w:val="22"/>
          <w:szCs w:val="28"/>
        </w:rPr>
        <w:t>学生中心</w:t>
      </w:r>
      <w:r>
        <w:rPr>
          <w:rFonts w:hint="eastAsia"/>
        </w:rPr>
        <w:t>】--【</w:t>
      </w:r>
      <w:r>
        <w:rPr>
          <w:rFonts w:hint="eastAsia"/>
          <w:b/>
          <w:bCs/>
          <w:sz w:val="22"/>
          <w:szCs w:val="28"/>
        </w:rPr>
        <w:t>信息填报</w:t>
      </w:r>
      <w:r>
        <w:rPr>
          <w:rFonts w:hint="eastAsia"/>
        </w:rPr>
        <w:t>】，填写个人【</w:t>
      </w:r>
      <w:r>
        <w:rPr>
          <w:rFonts w:hint="eastAsia"/>
          <w:b/>
          <w:bCs/>
          <w:sz w:val="22"/>
          <w:szCs w:val="28"/>
        </w:rPr>
        <w:t>就业信息</w:t>
      </w:r>
      <w:r>
        <w:rPr>
          <w:rFonts w:hint="eastAsia"/>
        </w:rPr>
        <w:t>】</w:t>
      </w:r>
    </w:p>
    <w:p>
      <w:pPr>
        <w:rPr>
          <w:b/>
          <w:bCs/>
          <w:color w:val="FF0000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r>
        <w:rPr>
          <w:rFonts w:hint="eastAsia"/>
        </w:rPr>
        <w:drawing>
          <wp:inline distT="0" distB="0" distL="114300" distR="114300">
            <wp:extent cx="1754505" cy="4638040"/>
            <wp:effectExtent l="0" t="0" r="17145" b="10160"/>
            <wp:docPr id="8" name="图片 8" descr="6b35d90fc27ded8e232df432af0d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b35d90fc27ded8e232df432af0d1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1644015" cy="4457700"/>
            <wp:effectExtent l="0" t="0" r="1333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789430" cy="4724400"/>
            <wp:effectExtent l="0" t="0" r="1270" b="0"/>
            <wp:docPr id="2" name="图片 2" descr="12b3dd7ef418741ff80f9e97891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b3dd7ef418741ff80f9e9789172c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425"/>
            <w:col w:w="2485" w:space="425"/>
            <w:col w:w="2485"/>
          </w:cols>
          <w:docGrid w:type="lines" w:linePitch="312" w:charSpace="0"/>
        </w:sectPr>
      </w:pPr>
    </w:p>
    <w:p/>
    <w:p/>
    <w:p>
      <w:r>
        <w:rPr>
          <w:rFonts w:hint="eastAsia"/>
        </w:rPr>
        <w:t>第四步：填写个人【</w:t>
      </w:r>
      <w:r>
        <w:rPr>
          <w:rFonts w:hint="eastAsia"/>
          <w:b/>
          <w:bCs/>
          <w:sz w:val="22"/>
          <w:szCs w:val="28"/>
        </w:rPr>
        <w:t>就业信息</w:t>
      </w:r>
      <w:r>
        <w:rPr>
          <w:rFonts w:hint="eastAsia"/>
        </w:rPr>
        <w:t>】</w:t>
      </w:r>
    </w:p>
    <w:p>
      <w:p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/>
          <w:highlight w:val="yellow"/>
        </w:rPr>
        <w:t>注：</w:t>
      </w:r>
      <w:r>
        <w:rPr>
          <w:rFonts w:hint="eastAsia"/>
          <w:b/>
          <w:bCs/>
          <w:color w:val="FF0000"/>
          <w:highlight w:val="yellow"/>
        </w:rPr>
        <w:t>带*号为必填项</w:t>
      </w:r>
      <w:r>
        <w:rPr>
          <w:rFonts w:hint="eastAsia"/>
          <w:highlight w:val="yellow"/>
        </w:rPr>
        <w:t>，“单位全称”、“统一社会信用代码”、“岗位名称”、实际薪酬、“所属行业”、“所属地区”、“岗位类型”根据‘就业状态’填写</w:t>
      </w:r>
      <w:r>
        <w:rPr>
          <w:rFonts w:hint="eastAsia"/>
        </w:rPr>
        <w:t xml:space="preserve">  </w:t>
      </w:r>
    </w:p>
    <w:p>
      <w:r>
        <w:rPr>
          <w:rFonts w:hint="eastAsia"/>
        </w:rPr>
        <w:drawing>
          <wp:inline distT="0" distB="0" distL="114300" distR="114300">
            <wp:extent cx="1789430" cy="4230370"/>
            <wp:effectExtent l="0" t="0" r="1270" b="17780"/>
            <wp:docPr id="17" name="图片 17" descr="12b3dd7ef418741ff80f9e97891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2b3dd7ef418741ff80f9e9789172c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1782445" cy="4186555"/>
            <wp:effectExtent l="0" t="0" r="8255" b="444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440305" cy="4163695"/>
            <wp:effectExtent l="0" t="0" r="17145" b="8255"/>
            <wp:docPr id="18" name="图片 18" descr="d939e42e4bda090731e391bd1d8a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939e42e4bda090731e391bd1d8a9a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7" w:num="3"/>
          <w:docGrid w:type="lines" w:linePitch="312" w:charSpace="0"/>
        </w:sectPr>
      </w:pPr>
    </w:p>
    <w:p>
      <w:r>
        <w:rPr>
          <w:rFonts w:hint="eastAsia"/>
        </w:rPr>
        <w:t>第五步：填写【</w:t>
      </w:r>
      <w:r>
        <w:rPr>
          <w:rFonts w:hint="eastAsia"/>
          <w:b/>
          <w:bCs/>
        </w:rPr>
        <w:t>联系信息</w:t>
      </w:r>
      <w:r>
        <w:rPr>
          <w:rFonts w:hint="eastAsia"/>
        </w:rPr>
        <w:t>】</w:t>
      </w:r>
      <w:r>
        <w:rPr>
          <w:rFonts w:hint="eastAsia"/>
          <w:lang w:eastAsia="zh-CN"/>
        </w:rPr>
        <w:t>及</w:t>
      </w:r>
      <w:r>
        <w:rPr>
          <w:rFonts w:hint="eastAsia"/>
        </w:rPr>
        <w:t>填写【</w:t>
      </w:r>
      <w:r>
        <w:rPr>
          <w:rFonts w:hint="eastAsia"/>
          <w:b/>
          <w:bCs/>
        </w:rPr>
        <w:t>其他</w:t>
      </w:r>
      <w:r>
        <w:rPr>
          <w:rFonts w:hint="eastAsia"/>
        </w:rPr>
        <w:t>】</w:t>
      </w: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r>
        <w:rPr>
          <w:rFonts w:hint="eastAsia"/>
        </w:rPr>
        <w:drawing>
          <wp:inline distT="0" distB="0" distL="114300" distR="114300">
            <wp:extent cx="2543175" cy="4771390"/>
            <wp:effectExtent l="0" t="0" r="9525" b="10160"/>
            <wp:docPr id="13" name="图片 13" descr="1QQ图片2017120414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QQ图片201712041452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914015" cy="4829175"/>
            <wp:effectExtent l="0" t="0" r="635" b="9525"/>
            <wp:docPr id="12" name="图片 12" descr="2QQ图片2017120414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QQ图片201712041452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2"/>
          <w:docGrid w:type="lines" w:linePitch="312" w:charSpace="0"/>
        </w:sectPr>
      </w:pPr>
      <w:r>
        <w:rPr>
          <w:rFonts w:hint="eastAsia"/>
        </w:rPr>
        <w:br w:type="page"/>
      </w:r>
    </w:p>
    <w:p/>
    <w:p>
      <w:r>
        <w:rPr>
          <w:rFonts w:hint="eastAsia"/>
        </w:rPr>
        <w:t>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步：上传【</w:t>
      </w:r>
      <w:r>
        <w:rPr>
          <w:rFonts w:hint="eastAsia"/>
          <w:b/>
          <w:bCs/>
        </w:rPr>
        <w:t>就业协议书</w:t>
      </w:r>
      <w:r>
        <w:rPr>
          <w:rFonts w:hint="eastAsia"/>
        </w:rPr>
        <w:t>】</w:t>
      </w:r>
    </w:p>
    <w:p>
      <w:r>
        <w:rPr>
          <w:rFonts w:hint="eastAsia"/>
        </w:rPr>
        <w:drawing>
          <wp:inline distT="0" distB="0" distL="114300" distR="114300">
            <wp:extent cx="4457065" cy="7685405"/>
            <wp:effectExtent l="0" t="0" r="635" b="10795"/>
            <wp:docPr id="14" name="图片 14" descr="3QQ图片2017120414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QQ图片201712041454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</w:t>
      </w:r>
      <w:r>
        <w:rPr>
          <w:rFonts w:hint="eastAsia"/>
          <w:lang w:eastAsia="zh-CN"/>
        </w:rPr>
        <w:t>七</w:t>
      </w:r>
      <w:bookmarkStart w:id="0" w:name="_GoBack"/>
      <w:bookmarkEnd w:id="0"/>
      <w:r>
        <w:rPr>
          <w:rFonts w:hint="eastAsia"/>
        </w:rPr>
        <w:t>步：点击【</w:t>
      </w:r>
      <w:r>
        <w:rPr>
          <w:rFonts w:hint="eastAsia"/>
          <w:b/>
          <w:bCs/>
        </w:rPr>
        <w:t>提交</w:t>
      </w:r>
      <w:r>
        <w:rPr>
          <w:rFonts w:hint="eastAsia"/>
        </w:rPr>
        <w:t>】按钮</w:t>
      </w:r>
      <w:r>
        <w:rPr>
          <w:rFonts w:hint="eastAsia"/>
        </w:rPr>
        <w:br w:type="page"/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二、PC端：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第一步：学生通过http://jy.gdcp.cn/登录个人账号（</w:t>
      </w:r>
      <w:r>
        <w:rPr>
          <w:rFonts w:hint="eastAsia"/>
          <w:color w:val="FF0000"/>
          <w:sz w:val="28"/>
          <w:szCs w:val="36"/>
          <w:highlight w:val="yellow"/>
        </w:rPr>
        <w:t>用户名为学号，密码默认为身份证后六位</w:t>
      </w:r>
      <w:r>
        <w:rPr>
          <w:rFonts w:hint="eastAsia"/>
          <w:sz w:val="28"/>
          <w:szCs w:val="36"/>
        </w:rPr>
        <w:t>）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inline distT="0" distB="0" distL="114300" distR="114300">
            <wp:extent cx="5269865" cy="3791585"/>
            <wp:effectExtent l="0" t="0" r="6985" b="18415"/>
            <wp:docPr id="15" name="图片 15" descr="PQQ图片20171204145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PQQ图片2017120414590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br w:type="page"/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第二步：点击【</w:t>
      </w:r>
      <w:r>
        <w:rPr>
          <w:rFonts w:hint="eastAsia"/>
          <w:b/>
          <w:bCs/>
          <w:sz w:val="28"/>
          <w:szCs w:val="36"/>
        </w:rPr>
        <w:t>个人信息管理</w:t>
      </w:r>
      <w:r>
        <w:rPr>
          <w:rFonts w:hint="eastAsia"/>
          <w:sz w:val="28"/>
          <w:szCs w:val="36"/>
        </w:rPr>
        <w:t>】-【</w:t>
      </w:r>
      <w:r>
        <w:rPr>
          <w:rFonts w:hint="eastAsia"/>
          <w:b/>
          <w:bCs/>
          <w:sz w:val="28"/>
          <w:szCs w:val="36"/>
        </w:rPr>
        <w:t>就业信息</w:t>
      </w:r>
      <w:r>
        <w:rPr>
          <w:rFonts w:hint="eastAsia"/>
          <w:sz w:val="28"/>
          <w:szCs w:val="36"/>
        </w:rPr>
        <w:t>】</w:t>
      </w:r>
    </w:p>
    <w:p>
      <w:pPr>
        <w:rPr>
          <w:color w:val="FF0000"/>
          <w:sz w:val="28"/>
          <w:szCs w:val="36"/>
          <w:highlight w:val="yellow"/>
        </w:rPr>
      </w:pPr>
      <w:r>
        <w:rPr>
          <w:rFonts w:hint="eastAsia"/>
          <w:color w:val="FF0000"/>
          <w:sz w:val="28"/>
          <w:szCs w:val="36"/>
          <w:highlight w:val="yellow"/>
        </w:rPr>
        <w:t>注：圈圈内为必填项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inline distT="0" distB="0" distL="114300" distR="114300">
            <wp:extent cx="5271135" cy="2542540"/>
            <wp:effectExtent l="0" t="0" r="5715" b="10160"/>
            <wp:docPr id="22" name="图片 22" descr="33QQ图片2017120415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3QQ图片2017120415105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第三步：点击【</w:t>
      </w:r>
      <w:r>
        <w:rPr>
          <w:rFonts w:hint="eastAsia"/>
          <w:b/>
          <w:bCs/>
          <w:sz w:val="28"/>
          <w:szCs w:val="36"/>
        </w:rPr>
        <w:t>提交</w:t>
      </w:r>
      <w:r>
        <w:rPr>
          <w:rFonts w:hint="eastAsia"/>
          <w:sz w:val="28"/>
          <w:szCs w:val="36"/>
        </w:rPr>
        <w:t>】按钮</w:t>
      </w:r>
    </w:p>
    <w:sectPr>
      <w:type w:val="continuous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B0B8F"/>
    <w:rsid w:val="0012593C"/>
    <w:rsid w:val="0038235B"/>
    <w:rsid w:val="005725C5"/>
    <w:rsid w:val="142E4CF1"/>
    <w:rsid w:val="1669151B"/>
    <w:rsid w:val="1C1D1D8B"/>
    <w:rsid w:val="207E16A6"/>
    <w:rsid w:val="28BD7672"/>
    <w:rsid w:val="2C4A6B1C"/>
    <w:rsid w:val="31301BB3"/>
    <w:rsid w:val="361650C2"/>
    <w:rsid w:val="588F1557"/>
    <w:rsid w:val="5C50231A"/>
    <w:rsid w:val="64E74612"/>
    <w:rsid w:val="65DB0B8F"/>
    <w:rsid w:val="66262898"/>
    <w:rsid w:val="6A262EFE"/>
    <w:rsid w:val="6FAC3AAE"/>
    <w:rsid w:val="760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2017-11-21T07:14:00Z</dcterms:created>
  <dc:creator>tpdmwmdtatj</dc:creator>
  <cp:lastModifiedBy>tpdmwmdtatj</cp:lastModifiedBy>
  <dcterms:modified xsi:type="dcterms:W3CDTF">2017-12-21T02:11:49Z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