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kern w:val="0"/>
          <w:sz w:val="32"/>
          <w:szCs w:val="32"/>
          <w:lang w:val="en-US" w:eastAsia="zh-CN" w:bidi="ar"/>
        </w:rPr>
        <w:t>北理工珠海学院使用在线缴费平台2.0</w:t>
      </w:r>
      <w:bookmarkStart w:id="0" w:name="_GoBack"/>
      <w:bookmarkEnd w:id="0"/>
      <w:r>
        <w:rPr>
          <w:rFonts w:hint="eastAsia" w:ascii="微软雅黑" w:hAnsi="微软雅黑" w:eastAsia="微软雅黑" w:cs="微软雅黑"/>
          <w:kern w:val="0"/>
          <w:sz w:val="32"/>
          <w:szCs w:val="32"/>
          <w:lang w:val="en-US" w:eastAsia="zh-CN" w:bidi="ar"/>
        </w:rPr>
        <w:t>缴费说明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8"/>
          <w:szCs w:val="28"/>
          <w:highlight w:val="yellow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highlight w:val="yellow"/>
          <w:shd w:val="clear" w:fill="FFFFFF"/>
        </w:rPr>
        <w:t>一、电脑端操作说明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378" w:lineRule="atLeast"/>
        <w:ind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1.浏览器访问缴费地址：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8"/>
          <w:szCs w:val="28"/>
          <w:u w:val="none"/>
          <w:shd w:val="clear" w:fill="FFFFFF"/>
          <w:lang w:val="en-US" w:eastAsia="zh-CN"/>
        </w:rPr>
        <w:t>http://ejf.zhbit.com/。点击右上方登录。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378" w:lineRule="atLeast"/>
        <w:ind w:leftChars="0" w:right="0" w:rightChars="0"/>
        <w:rPr>
          <w:rFonts w:hint="default" w:ascii="微软雅黑" w:hAnsi="微软雅黑" w:eastAsia="微软雅黑" w:cs="微软雅黑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2.登录时，请选择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highlight w:val="yellow"/>
          <w:shd w:val="clear" w:fill="FFFFFF"/>
          <w:lang w:val="en-US" w:eastAsia="zh-CN"/>
        </w:rPr>
        <w:t>“方式2”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，并输入学校提供的企业账号和密码。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378" w:lineRule="atLeast"/>
        <w:ind w:leftChars="0" w:right="0" w:rightChars="0"/>
        <w:rPr>
          <w:rFonts w:hint="default" w:ascii="微软雅黑" w:hAnsi="微软雅黑" w:eastAsia="微软雅黑" w:cs="微软雅黑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3.登录成功后，在首页找到“企业招聘展位费”，完成缴费。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highlight w:val="yellow"/>
          <w:shd w:val="clear" w:fill="FFFFFF"/>
          <w:lang w:val="en-US" w:eastAsia="zh-CN"/>
        </w:rPr>
        <w:t>PC端缴费请选择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FF0000"/>
          <w:spacing w:val="0"/>
          <w:sz w:val="28"/>
          <w:szCs w:val="28"/>
          <w:highlight w:val="yellow"/>
          <w:shd w:val="clear" w:fill="FFFFFF"/>
          <w:lang w:val="en-US" w:eastAsia="zh-CN"/>
        </w:rPr>
        <w:t>“支付宝”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付款。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8"/>
          <w:szCs w:val="28"/>
        </w:rPr>
      </w:pPr>
      <w:r>
        <w:drawing>
          <wp:inline distT="0" distB="0" distL="114300" distR="114300">
            <wp:extent cx="5268595" cy="4683760"/>
            <wp:effectExtent l="0" t="0" r="8255" b="254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68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5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8"/>
          <w:szCs w:val="28"/>
          <w:highlight w:val="yellow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highlight w:val="yellow"/>
          <w:shd w:val="clear" w:fill="FFFFFF"/>
        </w:rPr>
        <w:t>二、手机端操作说明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378" w:lineRule="atLeast"/>
        <w:ind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8"/>
          <w:szCs w:val="28"/>
          <w:shd w:val="clear" w:fill="FFFFFF"/>
        </w:rPr>
        <w:t>1.  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highlight w:val="yellow"/>
          <w:shd w:val="clear" w:fill="FFFFFF"/>
          <w:lang w:val="en-US" w:eastAsia="zh-CN"/>
        </w:rPr>
        <w:t>使用微信或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FF0000"/>
          <w:spacing w:val="0"/>
          <w:sz w:val="28"/>
          <w:szCs w:val="28"/>
          <w:highlight w:val="yellow"/>
          <w:shd w:val="clear" w:fill="FFFFFF"/>
          <w:lang w:val="en-US" w:eastAsia="zh-CN"/>
        </w:rPr>
        <w:t>手机浏览器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，访问缴费平台移动版:http://n.ejf.zhbit.com/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378" w:lineRule="atLeast"/>
        <w:ind w:leftChars="0" w:right="0" w:rightChars="0"/>
        <w:rPr>
          <w:rFonts w:hint="default" w:ascii="微软雅黑" w:hAnsi="微软雅黑" w:eastAsia="微软雅黑" w:cs="微软雅黑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2.点击右上角进入登录页面，输入学校提供的企业账号和密码。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378" w:lineRule="atLeast"/>
        <w:ind w:leftChars="0" w:right="0" w:rightChars="0"/>
        <w:rPr>
          <w:rFonts w:hint="default" w:ascii="微软雅黑" w:hAnsi="微软雅黑" w:eastAsia="微软雅黑" w:cs="微软雅黑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</w:pPr>
      <w:r>
        <w:drawing>
          <wp:inline distT="0" distB="0" distL="114300" distR="114300">
            <wp:extent cx="3962400" cy="426720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378" w:lineRule="atLeast"/>
        <w:ind w:leftChars="0" w:right="0" w:rightChars="0"/>
        <w:rPr>
          <w:rFonts w:hint="default" w:ascii="微软雅黑" w:hAnsi="微软雅黑" w:eastAsia="微软雅黑" w:cs="微软雅黑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>3.登录后，找到“企业招聘展位费”，完成缴费。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378" w:lineRule="atLeast"/>
        <w:ind w:leftChars="0" w:right="0" w:rightChars="0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FF0000"/>
          <w:spacing w:val="0"/>
          <w:sz w:val="28"/>
          <w:szCs w:val="28"/>
          <w:highlight w:val="yellow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FF0000"/>
          <w:spacing w:val="0"/>
          <w:sz w:val="28"/>
          <w:szCs w:val="28"/>
          <w:highlight w:val="yellow"/>
          <w:shd w:val="clear" w:fill="FFFFFF"/>
          <w:lang w:val="en-US" w:eastAsia="zh-CN"/>
        </w:rPr>
        <w:t>使用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8"/>
          <w:szCs w:val="28"/>
          <w:highlight w:val="yellow"/>
          <w:shd w:val="clear" w:fill="FFFFFF"/>
          <w:lang w:val="en-US" w:eastAsia="zh-CN"/>
        </w:rPr>
        <w:t>手机浏览器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FF0000"/>
          <w:spacing w:val="0"/>
          <w:sz w:val="28"/>
          <w:szCs w:val="28"/>
          <w:highlight w:val="yellow"/>
          <w:shd w:val="clear" w:fill="FFFFFF"/>
          <w:lang w:val="en-US" w:eastAsia="zh-CN"/>
        </w:rPr>
        <w:t>访问请选择“支付宝”支付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378" w:lineRule="atLeast"/>
        <w:ind w:leftChars="0" w:right="0" w:rightChars="0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FF0000"/>
          <w:spacing w:val="0"/>
          <w:sz w:val="28"/>
          <w:szCs w:val="28"/>
          <w:highlight w:val="yellow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FF0000"/>
          <w:spacing w:val="0"/>
          <w:sz w:val="28"/>
          <w:szCs w:val="28"/>
          <w:highlight w:val="yellow"/>
          <w:shd w:val="clear" w:fill="FFFFFF"/>
          <w:lang w:val="en-US" w:eastAsia="zh-CN"/>
        </w:rPr>
        <w:t>使用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8"/>
          <w:szCs w:val="28"/>
          <w:highlight w:val="yellow"/>
          <w:shd w:val="clear" w:fill="FFFFFF"/>
          <w:lang w:val="en-US" w:eastAsia="zh-CN"/>
        </w:rPr>
        <w:t>微信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FF0000"/>
          <w:spacing w:val="0"/>
          <w:sz w:val="28"/>
          <w:szCs w:val="28"/>
          <w:highlight w:val="yellow"/>
          <w:shd w:val="clear" w:fill="FFFFFF"/>
          <w:lang w:val="en-US" w:eastAsia="zh-CN"/>
        </w:rPr>
        <w:t>访问请选择“微信”支付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378" w:lineRule="atLeast"/>
        <w:ind w:leftChars="0" w:right="0" w:rightChars="0"/>
        <w:rPr>
          <w:rFonts w:hint="default" w:ascii="微软雅黑" w:hAnsi="微软雅黑" w:eastAsia="微软雅黑" w:cs="微软雅黑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378" w:lineRule="atLeast"/>
        <w:ind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</w:pPr>
      <w:r>
        <w:drawing>
          <wp:inline distT="0" distB="0" distL="114300" distR="114300">
            <wp:extent cx="2696845" cy="3594100"/>
            <wp:effectExtent l="0" t="0" r="8255" b="635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6845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310D5"/>
    <w:rsid w:val="0E2310D5"/>
    <w:rsid w:val="145F5329"/>
    <w:rsid w:val="1ECD2E2D"/>
    <w:rsid w:val="21352D09"/>
    <w:rsid w:val="3CF0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../NUL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2019-03-28T08:44:00Z</dcterms:created>
  <dc:creator>柑</dc:creator>
  <cp:lastModifiedBy>景小天</cp:lastModifiedBy>
  <dcterms:modified xsi:type="dcterms:W3CDTF">2019-03-29T03:03:39Z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