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6" w:rsidRDefault="001910B6" w:rsidP="001910B6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：广东交通职业技术学院迎新创业园园区布局示意图</w:t>
      </w:r>
    </w:p>
    <w:p w:rsidR="001910B6" w:rsidRDefault="001910B6" w:rsidP="001910B6">
      <w:pPr>
        <w:rPr>
          <w:b/>
          <w:sz w:val="24"/>
        </w:rPr>
      </w:pPr>
    </w:p>
    <w:p w:rsidR="001910B6" w:rsidRDefault="001910B6" w:rsidP="001910B6">
      <w:pPr>
        <w:ind w:firstLineChars="500" w:firstLine="1205"/>
        <w:rPr>
          <w:b/>
          <w:sz w:val="24"/>
        </w:rPr>
      </w:pPr>
      <w:r>
        <w:rPr>
          <w:rFonts w:hint="eastAsia"/>
          <w:b/>
          <w:sz w:val="24"/>
        </w:rPr>
        <w:t>A</w:t>
      </w:r>
      <w:r>
        <w:rPr>
          <w:rFonts w:hint="eastAsia"/>
          <w:b/>
          <w:sz w:val="24"/>
        </w:rPr>
        <w:t>：天河校区迎新创业园园区布局示意图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6"/>
        <w:gridCol w:w="1560"/>
        <w:gridCol w:w="456"/>
        <w:gridCol w:w="456"/>
        <w:gridCol w:w="510"/>
      </w:tblGrid>
      <w:tr w:rsidR="001910B6" w:rsidTr="00EC4C83">
        <w:trPr>
          <w:gridAfter w:val="1"/>
          <w:wAfter w:w="510" w:type="dxa"/>
          <w:trHeight w:val="623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30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29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28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17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26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25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24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23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22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21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19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18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17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16</w:t>
            </w:r>
          </w:p>
        </w:tc>
        <w:tc>
          <w:tcPr>
            <w:tcW w:w="3686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预留通道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图书馆前坡道</w:t>
            </w:r>
          </w:p>
        </w:tc>
      </w:tr>
      <w:tr w:rsidR="001910B6" w:rsidTr="00EC4C83">
        <w:trPr>
          <w:trHeight w:val="303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预留通道</w:t>
            </w:r>
          </w:p>
        </w:tc>
        <w:tc>
          <w:tcPr>
            <w:tcW w:w="510" w:type="dxa"/>
            <w:tcBorders>
              <w:right w:val="nil"/>
            </w:tcBorders>
          </w:tcPr>
          <w:p w:rsidR="001910B6" w:rsidRDefault="001910B6" w:rsidP="00EC4C83">
            <w:pPr>
              <w:widowControl/>
              <w:jc w:val="left"/>
              <w:rPr>
                <w:rFonts w:ascii="Calibri" w:hAnsi="Calibri"/>
              </w:rPr>
            </w:pPr>
          </w:p>
          <w:p w:rsidR="001910B6" w:rsidRDefault="001910B6" w:rsidP="00EC4C83"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10</w:t>
            </w:r>
            <w:r>
              <w:rPr>
                <w:rFonts w:ascii="Calibri" w:hAnsi="Calibri" w:hint="eastAsia"/>
              </w:rPr>
              <w:t>米</w:t>
            </w:r>
          </w:p>
        </w:tc>
      </w:tr>
      <w:tr w:rsidR="001910B6" w:rsidTr="00EC4C83">
        <w:trPr>
          <w:gridAfter w:val="1"/>
          <w:wAfter w:w="510" w:type="dxa"/>
          <w:trHeight w:val="119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15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14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13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12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11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10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9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8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7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6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5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4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3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</w:p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</w:t>
            </w:r>
          </w:p>
        </w:tc>
      </w:tr>
      <w:tr w:rsidR="001910B6" w:rsidTr="00EC4C83">
        <w:trPr>
          <w:gridAfter w:val="1"/>
          <w:wAfter w:w="510" w:type="dxa"/>
          <w:trHeight w:val="956"/>
        </w:trPr>
        <w:tc>
          <w:tcPr>
            <w:tcW w:w="850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预留通道</w:t>
            </w:r>
          </w:p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10</w:t>
            </w:r>
            <w:r>
              <w:rPr>
                <w:rFonts w:ascii="Calibri" w:hAnsi="Calibri" w:hint="eastAsia"/>
                <w:sz w:val="24"/>
              </w:rPr>
              <w:t>米</w:t>
            </w:r>
          </w:p>
        </w:tc>
        <w:tc>
          <w:tcPr>
            <w:tcW w:w="368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</w:tr>
      <w:tr w:rsidR="001910B6" w:rsidTr="00EC4C83">
        <w:trPr>
          <w:gridAfter w:val="1"/>
          <w:wAfter w:w="510" w:type="dxa"/>
          <w:trHeight w:val="944"/>
        </w:trPr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田径运动场出入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口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10B6" w:rsidRDefault="001910B6" w:rsidP="00EC4C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管理、红会、饮水点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</w:tr>
      <w:tr w:rsidR="001910B6" w:rsidTr="00EC4C83">
        <w:trPr>
          <w:gridAfter w:val="1"/>
          <w:wAfter w:w="510" w:type="dxa"/>
        </w:trPr>
        <w:tc>
          <w:tcPr>
            <w:tcW w:w="850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楼梯入口</w:t>
            </w:r>
          </w:p>
        </w:tc>
        <w:tc>
          <w:tcPr>
            <w:tcW w:w="1560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</w:tr>
      <w:tr w:rsidR="001910B6" w:rsidTr="00EC4C83">
        <w:trPr>
          <w:gridAfter w:val="1"/>
          <w:wAfter w:w="510" w:type="dxa"/>
        </w:trPr>
        <w:tc>
          <w:tcPr>
            <w:tcW w:w="850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Merge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</w:tcPr>
          <w:p w:rsidR="001910B6" w:rsidRDefault="001910B6" w:rsidP="00EC4C83">
            <w:pPr>
              <w:rPr>
                <w:rFonts w:ascii="Calibri" w:hAnsi="Calibri"/>
                <w:sz w:val="24"/>
              </w:rPr>
            </w:pPr>
          </w:p>
        </w:tc>
      </w:tr>
    </w:tbl>
    <w:p w:rsidR="001910B6" w:rsidRDefault="001910B6" w:rsidP="001910B6">
      <w:pPr>
        <w:rPr>
          <w:sz w:val="24"/>
        </w:rPr>
      </w:pPr>
    </w:p>
    <w:p w:rsidR="001910B6" w:rsidRDefault="001910B6" w:rsidP="001910B6">
      <w:pPr>
        <w:rPr>
          <w:sz w:val="24"/>
        </w:rPr>
      </w:pPr>
    </w:p>
    <w:p w:rsidR="00626B77" w:rsidRDefault="001910B6" w:rsidP="00626B77">
      <w:pPr>
        <w:ind w:firstLineChars="400" w:firstLine="960"/>
        <w:rPr>
          <w:rFonts w:hint="eastAsia"/>
          <w:b/>
          <w:sz w:val="24"/>
        </w:rPr>
      </w:pPr>
      <w:r>
        <w:rPr>
          <w:sz w:val="24"/>
        </w:rPr>
        <w:br w:type="textWrapping" w:clear="all"/>
      </w: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rFonts w:hint="eastAsia"/>
          <w:b/>
          <w:sz w:val="24"/>
        </w:rPr>
      </w:pPr>
    </w:p>
    <w:p w:rsidR="00626B77" w:rsidRDefault="00626B77" w:rsidP="00626B77">
      <w:pPr>
        <w:ind w:firstLineChars="400" w:firstLine="964"/>
        <w:rPr>
          <w:b/>
          <w:sz w:val="24"/>
        </w:rPr>
      </w:pPr>
      <w:r>
        <w:rPr>
          <w:b/>
          <w:sz w:val="24"/>
        </w:rPr>
        <w:lastRenderedPageBreak/>
        <w:t>B</w:t>
      </w:r>
      <w:r>
        <w:rPr>
          <w:rFonts w:hint="eastAsia"/>
          <w:b/>
          <w:sz w:val="24"/>
        </w:rPr>
        <w:t>：花都校区迎新创业园园区布局示意图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959"/>
        <w:gridCol w:w="710"/>
        <w:gridCol w:w="707"/>
        <w:gridCol w:w="3261"/>
        <w:gridCol w:w="708"/>
      </w:tblGrid>
      <w:tr w:rsidR="00626B77" w:rsidTr="00626B77">
        <w:trPr>
          <w:trHeight w:val="6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7-15</w:t>
            </w:r>
            <w:r>
              <w:rPr>
                <w:rFonts w:ascii="Calibri" w:hAnsi="Calibri" w:hint="eastAsia"/>
                <w:sz w:val="24"/>
              </w:rPr>
              <w:t>号摊位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26B77" w:rsidTr="00626B77">
        <w:trPr>
          <w:trHeight w:val="127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16-21</w:t>
            </w:r>
            <w:r>
              <w:rPr>
                <w:rFonts w:ascii="Calibri" w:hAnsi="Calibri" w:hint="eastAsia"/>
                <w:sz w:val="24"/>
              </w:rPr>
              <w:t>号摊位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 w:hint="eastAsia"/>
                <w:sz w:val="24"/>
              </w:rPr>
              <w:t>米</w:t>
            </w: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1-6</w:t>
            </w:r>
            <w:r>
              <w:rPr>
                <w:rFonts w:ascii="Calibri" w:hAnsi="Calibri" w:hint="eastAsia"/>
                <w:sz w:val="24"/>
              </w:rPr>
              <w:t>号摊位</w:t>
            </w:r>
          </w:p>
        </w:tc>
      </w:tr>
      <w:tr w:rsidR="00626B77" w:rsidTr="00626B77">
        <w:trPr>
          <w:trHeight w:val="2566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77" w:rsidRDefault="00626B77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 w:hint="eastAsia"/>
                <w:sz w:val="24"/>
              </w:rPr>
              <w:t>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22-</w:t>
            </w: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  <w:r>
              <w:rPr>
                <w:rFonts w:ascii="Calibri" w:hAnsi="Calibri" w:hint="eastAsia"/>
                <w:sz w:val="24"/>
              </w:rPr>
              <w:t>号摊位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26-</w:t>
            </w: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号摊位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 w:hint="eastAsia"/>
                <w:sz w:val="24"/>
              </w:rPr>
              <w:t>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77" w:rsidRDefault="00626B77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626B77" w:rsidTr="00626B77">
        <w:trPr>
          <w:trHeight w:val="127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26B77" w:rsidRDefault="00626B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球架</w:t>
            </w:r>
          </w:p>
          <w:p w:rsidR="00626B77" w:rsidRDefault="00626B7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  <w:r>
              <w:rPr>
                <w:rFonts w:ascii="Calibri" w:hAnsi="Calibri" w:hint="eastAsia"/>
                <w:sz w:val="24"/>
              </w:rPr>
              <w:t>米预留通道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 w:hint="eastAsia"/>
                <w:sz w:val="24"/>
              </w:rPr>
              <w:t>米</w:t>
            </w: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球架</w:t>
            </w: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  <w:r>
              <w:rPr>
                <w:rFonts w:ascii="Calibri" w:hAnsi="Calibri" w:hint="eastAsia"/>
                <w:sz w:val="24"/>
              </w:rPr>
              <w:t>米预留通道</w:t>
            </w:r>
          </w:p>
        </w:tc>
      </w:tr>
      <w:tr w:rsidR="00626B77" w:rsidTr="00626B77">
        <w:trPr>
          <w:trHeight w:val="634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B77" w:rsidRDefault="00626B77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管理、红会、饮水点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  <w:p w:rsidR="00626B77" w:rsidRDefault="00626B7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B77" w:rsidRDefault="00626B77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626B77" w:rsidRDefault="00626B77" w:rsidP="00626B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入口</w:t>
      </w:r>
      <w:r>
        <w:rPr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>入口</w:t>
      </w:r>
      <w:r>
        <w:rPr>
          <w:sz w:val="24"/>
        </w:rPr>
        <w:t xml:space="preserve"> </w:t>
      </w:r>
    </w:p>
    <w:p w:rsidR="00626B77" w:rsidRDefault="00626B77" w:rsidP="00626B77">
      <w:pPr>
        <w:rPr>
          <w:sz w:val="24"/>
        </w:rPr>
      </w:pPr>
    </w:p>
    <w:p w:rsidR="004358AB" w:rsidRDefault="004358AB" w:rsidP="001910B6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4B" w:rsidRDefault="0007484B" w:rsidP="00626B77">
      <w:r>
        <w:separator/>
      </w:r>
    </w:p>
  </w:endnote>
  <w:endnote w:type="continuationSeparator" w:id="0">
    <w:p w:rsidR="0007484B" w:rsidRDefault="0007484B" w:rsidP="0062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4B" w:rsidRDefault="0007484B" w:rsidP="00626B77">
      <w:r>
        <w:separator/>
      </w:r>
    </w:p>
  </w:footnote>
  <w:footnote w:type="continuationSeparator" w:id="0">
    <w:p w:rsidR="0007484B" w:rsidRDefault="0007484B" w:rsidP="00626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0B6"/>
    <w:rsid w:val="0007484B"/>
    <w:rsid w:val="001910B6"/>
    <w:rsid w:val="002A3BFC"/>
    <w:rsid w:val="00323B43"/>
    <w:rsid w:val="003D37D8"/>
    <w:rsid w:val="004358AB"/>
    <w:rsid w:val="004A4879"/>
    <w:rsid w:val="00626B77"/>
    <w:rsid w:val="008B7726"/>
    <w:rsid w:val="00B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B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B7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B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2018-09-03T08:21:00Z</dcterms:created>
  <dcterms:modified xsi:type="dcterms:W3CDTF">2018-09-03T08:22:00Z</dcterms:modified>
</cp:coreProperties>
</file>