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4F" w:rsidRPr="0033544F" w:rsidRDefault="00C70D49" w:rsidP="0033544F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C70D49">
        <w:rPr>
          <w:rFonts w:ascii="宋体" w:hAnsi="宋体" w:hint="eastAsia"/>
          <w:b/>
          <w:sz w:val="32"/>
          <w:szCs w:val="32"/>
        </w:rPr>
        <w:t>国防生</w:t>
      </w:r>
      <w:r w:rsidR="00C174E4">
        <w:rPr>
          <w:rFonts w:ascii="宋体" w:hAnsi="宋体" w:hint="eastAsia"/>
          <w:b/>
          <w:sz w:val="32"/>
          <w:szCs w:val="32"/>
        </w:rPr>
        <w:t>就业派遣相关说明</w:t>
      </w:r>
    </w:p>
    <w:p w:rsidR="0033544F" w:rsidRDefault="0033544F" w:rsidP="0033544F">
      <w:pPr>
        <w:rPr>
          <w:rFonts w:ascii="仿宋" w:eastAsia="仿宋" w:hAnsi="仿宋"/>
          <w:sz w:val="28"/>
          <w:szCs w:val="28"/>
        </w:rPr>
      </w:pPr>
    </w:p>
    <w:p w:rsidR="004A53A5" w:rsidRPr="004A53A5" w:rsidRDefault="004A53A5" w:rsidP="0033544F">
      <w:pPr>
        <w:rPr>
          <w:rFonts w:ascii="仿宋" w:eastAsia="仿宋" w:hAnsi="仿宋"/>
          <w:b/>
          <w:sz w:val="28"/>
          <w:szCs w:val="28"/>
        </w:rPr>
      </w:pPr>
      <w:r w:rsidRPr="004A53A5">
        <w:rPr>
          <w:rFonts w:ascii="仿宋" w:eastAsia="仿宋" w:hAnsi="仿宋" w:hint="eastAsia"/>
          <w:b/>
          <w:sz w:val="28"/>
          <w:szCs w:val="28"/>
        </w:rPr>
        <w:t>一、派遣信息</w:t>
      </w:r>
    </w:p>
    <w:p w:rsidR="00B45450" w:rsidRPr="00C70D49" w:rsidRDefault="00C70D49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国防生</w:t>
      </w:r>
      <w:r w:rsidR="0079083E">
        <w:rPr>
          <w:rFonts w:ascii="仿宋" w:eastAsia="仿宋" w:hAnsi="仿宋" w:hint="eastAsia"/>
          <w:sz w:val="28"/>
          <w:szCs w:val="28"/>
        </w:rPr>
        <w:t>的就业</w:t>
      </w:r>
      <w:r w:rsidRPr="00C70D49">
        <w:rPr>
          <w:rFonts w:ascii="仿宋" w:eastAsia="仿宋" w:hAnsi="仿宋" w:hint="eastAsia"/>
          <w:sz w:val="28"/>
          <w:szCs w:val="28"/>
        </w:rPr>
        <w:t>派遣</w:t>
      </w:r>
      <w:r w:rsidR="0079083E">
        <w:rPr>
          <w:rFonts w:ascii="仿宋" w:eastAsia="仿宋" w:hAnsi="仿宋" w:hint="eastAsia"/>
          <w:sz w:val="28"/>
          <w:szCs w:val="28"/>
        </w:rPr>
        <w:t>信息</w:t>
      </w:r>
      <w:r w:rsidRPr="00C70D49">
        <w:rPr>
          <w:rFonts w:ascii="仿宋" w:eastAsia="仿宋" w:hAnsi="仿宋" w:hint="eastAsia"/>
          <w:sz w:val="28"/>
          <w:szCs w:val="28"/>
        </w:rPr>
        <w:t>由国防</w:t>
      </w:r>
      <w:r w:rsidR="004A4CAA">
        <w:rPr>
          <w:rFonts w:ascii="仿宋" w:eastAsia="仿宋" w:hAnsi="仿宋" w:hint="eastAsia"/>
          <w:sz w:val="28"/>
          <w:szCs w:val="28"/>
        </w:rPr>
        <w:t>生</w:t>
      </w:r>
      <w:r w:rsidRPr="00C70D49">
        <w:rPr>
          <w:rFonts w:ascii="仿宋" w:eastAsia="仿宋" w:hAnsi="仿宋" w:hint="eastAsia"/>
          <w:sz w:val="28"/>
          <w:szCs w:val="28"/>
        </w:rPr>
        <w:t>管理办公室提供给</w:t>
      </w:r>
      <w:r w:rsidR="004A53A5">
        <w:rPr>
          <w:rFonts w:ascii="仿宋" w:eastAsia="仿宋" w:hAnsi="仿宋" w:hint="eastAsia"/>
          <w:sz w:val="28"/>
          <w:szCs w:val="28"/>
        </w:rPr>
        <w:t>学校学生</w:t>
      </w:r>
      <w:r w:rsidRPr="00C70D49">
        <w:rPr>
          <w:rFonts w:ascii="仿宋" w:eastAsia="仿宋" w:hAnsi="仿宋" w:hint="eastAsia"/>
          <w:sz w:val="28"/>
          <w:szCs w:val="28"/>
        </w:rPr>
        <w:t>就业中心填报，</w:t>
      </w:r>
      <w:r w:rsidR="00B45450" w:rsidRPr="00C70D49">
        <w:rPr>
          <w:rFonts w:ascii="仿宋" w:eastAsia="仿宋" w:hAnsi="仿宋" w:hint="eastAsia"/>
          <w:b/>
          <w:sz w:val="28"/>
          <w:szCs w:val="28"/>
        </w:rPr>
        <w:t>《就业报到证》签发至所接收军区或就业单位，备注“国防生”</w:t>
      </w:r>
      <w:r w:rsidR="00B45450" w:rsidRPr="00C70D49">
        <w:rPr>
          <w:rFonts w:ascii="仿宋" w:eastAsia="仿宋" w:hAnsi="仿宋" w:hint="eastAsia"/>
          <w:sz w:val="28"/>
          <w:szCs w:val="28"/>
        </w:rPr>
        <w:t>。</w:t>
      </w:r>
      <w:r w:rsidRPr="00C70D49">
        <w:rPr>
          <w:rFonts w:ascii="仿宋" w:eastAsia="仿宋" w:hAnsi="仿宋" w:hint="eastAsia"/>
          <w:sz w:val="28"/>
          <w:szCs w:val="28"/>
        </w:rPr>
        <w:t>就业信息由毕业生</w:t>
      </w:r>
      <w:r w:rsidR="0000256E">
        <w:rPr>
          <w:rFonts w:ascii="仿宋" w:eastAsia="仿宋" w:hAnsi="仿宋" w:hint="eastAsia"/>
          <w:sz w:val="28"/>
          <w:szCs w:val="28"/>
        </w:rPr>
        <w:t>本人</w:t>
      </w:r>
      <w:r w:rsidRPr="00C70D49">
        <w:rPr>
          <w:rFonts w:ascii="仿宋" w:eastAsia="仿宋" w:hAnsi="仿宋" w:hint="eastAsia"/>
          <w:sz w:val="28"/>
          <w:szCs w:val="28"/>
        </w:rPr>
        <w:t>填写。</w:t>
      </w:r>
    </w:p>
    <w:p w:rsidR="00C70D49" w:rsidRPr="00C70D49" w:rsidRDefault="00C70D49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其中，派遣信息项目内容如下：</w:t>
      </w:r>
    </w:p>
    <w:p w:rsidR="00C70D49" w:rsidRPr="00C70D49" w:rsidRDefault="00C70D49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（1）派遣状态：选择“已办理接收手续”</w:t>
      </w:r>
    </w:p>
    <w:p w:rsidR="00C70D49" w:rsidRPr="00C70D49" w:rsidRDefault="00C70D49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（2）派遣性质：正常派遣</w:t>
      </w:r>
    </w:p>
    <w:p w:rsidR="00C70D49" w:rsidRPr="00C70D49" w:rsidRDefault="00C70D49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（3）单位主管：军区主管</w:t>
      </w:r>
    </w:p>
    <w:p w:rsidR="00C70D49" w:rsidRPr="00C70D49" w:rsidRDefault="00C70D49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（4）具体派遣单位：具体接收军区部队</w:t>
      </w:r>
    </w:p>
    <w:p w:rsidR="00C70D49" w:rsidRPr="00C70D49" w:rsidRDefault="00C70D49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（5）派遣地区：军区部队所属地区。</w:t>
      </w:r>
    </w:p>
    <w:p w:rsidR="00C70D49" w:rsidRPr="004A53A5" w:rsidRDefault="004A53A5" w:rsidP="004A53A5">
      <w:pPr>
        <w:rPr>
          <w:rFonts w:ascii="仿宋" w:eastAsia="仿宋" w:hAnsi="仿宋"/>
          <w:b/>
          <w:sz w:val="28"/>
          <w:szCs w:val="28"/>
        </w:rPr>
      </w:pPr>
      <w:r w:rsidRPr="004A53A5">
        <w:rPr>
          <w:rFonts w:ascii="仿宋" w:eastAsia="仿宋" w:hAnsi="仿宋" w:hint="eastAsia"/>
          <w:b/>
          <w:sz w:val="28"/>
          <w:szCs w:val="28"/>
        </w:rPr>
        <w:t>二</w:t>
      </w:r>
      <w:r w:rsidR="00C70D49" w:rsidRPr="004A53A5">
        <w:rPr>
          <w:rFonts w:ascii="仿宋" w:eastAsia="仿宋" w:hAnsi="仿宋" w:hint="eastAsia"/>
          <w:b/>
          <w:sz w:val="28"/>
          <w:szCs w:val="28"/>
        </w:rPr>
        <w:t>、填报就业信息</w:t>
      </w:r>
    </w:p>
    <w:p w:rsidR="00B45450" w:rsidRDefault="00B45450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毕业生</w:t>
      </w:r>
      <w:r w:rsidR="0000256E">
        <w:rPr>
          <w:rFonts w:ascii="仿宋" w:eastAsia="仿宋" w:hAnsi="仿宋" w:hint="eastAsia"/>
          <w:sz w:val="28"/>
          <w:szCs w:val="28"/>
        </w:rPr>
        <w:t>通过微信服务号“广东工业大学就业创业平台”-“个人中心”-“学生中心”-“信息填报”-“就业信息”</w:t>
      </w:r>
      <w:r w:rsidR="006A60FF">
        <w:rPr>
          <w:rFonts w:ascii="仿宋" w:eastAsia="仿宋" w:hAnsi="仿宋" w:hint="eastAsia"/>
          <w:sz w:val="28"/>
          <w:szCs w:val="28"/>
        </w:rPr>
        <w:t>或登陆就业系统</w:t>
      </w:r>
      <w:r w:rsidRPr="00C70D49">
        <w:rPr>
          <w:rFonts w:ascii="仿宋" w:eastAsia="仿宋" w:hAnsi="仿宋" w:hint="eastAsia"/>
          <w:sz w:val="28"/>
          <w:szCs w:val="28"/>
        </w:rPr>
        <w:t>进入“个人信息</w:t>
      </w:r>
      <w:r w:rsidR="006A60FF">
        <w:rPr>
          <w:rFonts w:ascii="仿宋" w:eastAsia="仿宋" w:hAnsi="仿宋" w:hint="eastAsia"/>
          <w:sz w:val="28"/>
          <w:szCs w:val="28"/>
        </w:rPr>
        <w:t>管理</w:t>
      </w:r>
      <w:bookmarkStart w:id="0" w:name="_GoBack"/>
      <w:bookmarkEnd w:id="0"/>
      <w:r w:rsidRPr="00C70D49">
        <w:rPr>
          <w:rFonts w:ascii="仿宋" w:eastAsia="仿宋" w:hAnsi="仿宋" w:hint="eastAsia"/>
          <w:sz w:val="28"/>
          <w:szCs w:val="28"/>
        </w:rPr>
        <w:t>”－ “就业信息”，根据本人实际情况填写“就业信息”中有红色星号项目内容，填报要求如下：</w:t>
      </w:r>
    </w:p>
    <w:p w:rsidR="00BD6D79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57">
        <w:rPr>
          <w:rFonts w:ascii="仿宋" w:eastAsia="仿宋" w:hAnsi="仿宋" w:hint="eastAsia"/>
          <w:sz w:val="28"/>
          <w:szCs w:val="28"/>
        </w:rPr>
        <w:t>(1)</w:t>
      </w:r>
      <w:r w:rsidRPr="00152D57">
        <w:rPr>
          <w:rFonts w:ascii="仿宋" w:eastAsia="仿宋" w:hAnsi="仿宋" w:hint="eastAsia"/>
          <w:b/>
          <w:sz w:val="28"/>
          <w:szCs w:val="28"/>
        </w:rPr>
        <w:t>就业</w:t>
      </w:r>
      <w:r>
        <w:rPr>
          <w:rFonts w:ascii="仿宋" w:eastAsia="仿宋" w:hAnsi="仿宋" w:hint="eastAsia"/>
          <w:b/>
          <w:sz w:val="28"/>
          <w:szCs w:val="28"/>
        </w:rPr>
        <w:t>状态</w:t>
      </w:r>
      <w:r w:rsidRPr="00152D57">
        <w:rPr>
          <w:rFonts w:ascii="仿宋" w:eastAsia="仿宋" w:hAnsi="仿宋" w:hint="eastAsia"/>
          <w:b/>
          <w:sz w:val="28"/>
          <w:szCs w:val="28"/>
        </w:rPr>
        <w:t>：</w:t>
      </w:r>
      <w:r w:rsidRPr="00C70D49">
        <w:rPr>
          <w:rFonts w:ascii="仿宋" w:eastAsia="仿宋" w:hAnsi="仿宋" w:hint="eastAsia"/>
          <w:sz w:val="28"/>
          <w:szCs w:val="28"/>
        </w:rPr>
        <w:t>已获得其他录取函</w:t>
      </w:r>
    </w:p>
    <w:p w:rsidR="00BD6D79" w:rsidRPr="00E06821" w:rsidRDefault="00BD6D79" w:rsidP="00BD6D79">
      <w:pPr>
        <w:ind w:firstLineChars="200" w:firstLine="560"/>
        <w:rPr>
          <w:rFonts w:ascii="仿宋" w:eastAsia="仿宋" w:hAnsi="仿宋"/>
          <w:b/>
          <w:color w:val="FF0000"/>
          <w:sz w:val="28"/>
          <w:szCs w:val="28"/>
        </w:rPr>
      </w:pPr>
      <w:r w:rsidRPr="00152D57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2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b/>
          <w:sz w:val="28"/>
          <w:szCs w:val="28"/>
        </w:rPr>
        <w:t>就业性质</w:t>
      </w:r>
      <w:r w:rsidRPr="00152D57">
        <w:rPr>
          <w:rFonts w:ascii="仿宋" w:eastAsia="仿宋" w:hAnsi="仿宋" w:hint="eastAsia"/>
          <w:b/>
          <w:sz w:val="28"/>
          <w:szCs w:val="28"/>
        </w:rPr>
        <w:t>：</w:t>
      </w:r>
      <w:r w:rsidR="00F74773" w:rsidRPr="00B42E34">
        <w:rPr>
          <w:rFonts w:ascii="仿宋" w:eastAsia="仿宋" w:hAnsi="仿宋" w:hint="eastAsia"/>
          <w:sz w:val="28"/>
          <w:szCs w:val="28"/>
        </w:rPr>
        <w:t>机关、部队、党群及政法系统</w:t>
      </w:r>
      <w:r w:rsidR="00EF46D2">
        <w:rPr>
          <w:rFonts w:ascii="仿宋" w:eastAsia="仿宋" w:hAnsi="仿宋" w:hint="eastAsia"/>
          <w:sz w:val="28"/>
          <w:szCs w:val="28"/>
        </w:rPr>
        <w:t>→</w:t>
      </w:r>
      <w:r w:rsidR="00F74773" w:rsidRPr="00B42E34">
        <w:rPr>
          <w:rFonts w:ascii="仿宋" w:eastAsia="仿宋" w:hAnsi="仿宋" w:hint="eastAsia"/>
          <w:sz w:val="28"/>
          <w:szCs w:val="28"/>
        </w:rPr>
        <w:t>部队、武警、部队院校</w:t>
      </w:r>
      <w:r w:rsidR="00EF46D2">
        <w:rPr>
          <w:rFonts w:ascii="仿宋" w:eastAsia="仿宋" w:hAnsi="仿宋" w:hint="eastAsia"/>
          <w:sz w:val="28"/>
          <w:szCs w:val="28"/>
        </w:rPr>
        <w:t>→</w:t>
      </w:r>
      <w:r w:rsidR="00F74773" w:rsidRPr="00C70D49">
        <w:rPr>
          <w:rFonts w:ascii="仿宋" w:eastAsia="仿宋" w:hAnsi="仿宋" w:hint="eastAsia"/>
          <w:sz w:val="28"/>
          <w:szCs w:val="28"/>
        </w:rPr>
        <w:t>中国人民解放军</w:t>
      </w:r>
    </w:p>
    <w:p w:rsidR="00BD6D79" w:rsidRPr="00152D57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57"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3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b/>
          <w:sz w:val="28"/>
          <w:szCs w:val="28"/>
        </w:rPr>
        <w:t>实际就业单位全称</w:t>
      </w:r>
      <w:r w:rsidRPr="00152D57">
        <w:rPr>
          <w:rFonts w:ascii="仿宋" w:eastAsia="仿宋" w:hAnsi="仿宋" w:hint="eastAsia"/>
          <w:b/>
          <w:sz w:val="28"/>
          <w:szCs w:val="28"/>
        </w:rPr>
        <w:t>：</w:t>
      </w:r>
      <w:r w:rsidR="00CD5389" w:rsidRPr="00C70D49">
        <w:rPr>
          <w:rFonts w:ascii="仿宋" w:eastAsia="仿宋" w:hAnsi="仿宋" w:hint="eastAsia"/>
          <w:sz w:val="28"/>
          <w:szCs w:val="28"/>
        </w:rPr>
        <w:t>具体的军区部队</w:t>
      </w:r>
    </w:p>
    <w:p w:rsidR="00BD6D79" w:rsidRPr="00152D57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57">
        <w:rPr>
          <w:rFonts w:ascii="仿宋" w:eastAsia="仿宋" w:hAnsi="仿宋" w:hint="eastAsia"/>
          <w:sz w:val="28"/>
          <w:szCs w:val="28"/>
        </w:rPr>
        <w:t>(</w:t>
      </w:r>
      <w:r w:rsidR="00280B9B">
        <w:rPr>
          <w:rFonts w:ascii="仿宋" w:eastAsia="仿宋" w:hAnsi="仿宋" w:hint="eastAsia"/>
          <w:sz w:val="28"/>
          <w:szCs w:val="28"/>
        </w:rPr>
        <w:t>4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 w:rsidRPr="00B33875">
        <w:rPr>
          <w:rFonts w:ascii="仿宋" w:eastAsia="仿宋" w:hAnsi="仿宋" w:hint="eastAsia"/>
          <w:b/>
          <w:sz w:val="28"/>
          <w:szCs w:val="28"/>
        </w:rPr>
        <w:t>实际</w:t>
      </w:r>
      <w:r w:rsidRPr="00152D57">
        <w:rPr>
          <w:rFonts w:ascii="仿宋" w:eastAsia="仿宋" w:hAnsi="仿宋" w:hint="eastAsia"/>
          <w:b/>
          <w:sz w:val="28"/>
          <w:szCs w:val="28"/>
        </w:rPr>
        <w:t>薪酬：</w:t>
      </w:r>
      <w:r w:rsidR="00280B9B">
        <w:rPr>
          <w:rFonts w:ascii="仿宋" w:eastAsia="仿宋" w:hAnsi="仿宋" w:hint="eastAsia"/>
          <w:sz w:val="28"/>
          <w:szCs w:val="28"/>
        </w:rPr>
        <w:t>0</w:t>
      </w:r>
    </w:p>
    <w:p w:rsidR="00BD6D79" w:rsidRPr="00152D57" w:rsidRDefault="00BD0206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(5</w:t>
      </w:r>
      <w:r w:rsidR="00BD6D79" w:rsidRPr="00152D57">
        <w:rPr>
          <w:rFonts w:ascii="仿宋" w:eastAsia="仿宋" w:hAnsi="仿宋" w:hint="eastAsia"/>
          <w:sz w:val="28"/>
          <w:szCs w:val="28"/>
        </w:rPr>
        <w:t>)</w:t>
      </w:r>
      <w:r w:rsidR="00BD6D79" w:rsidRPr="00152D57">
        <w:rPr>
          <w:rFonts w:ascii="仿宋" w:eastAsia="仿宋" w:hAnsi="仿宋" w:hint="eastAsia"/>
          <w:b/>
          <w:sz w:val="28"/>
          <w:szCs w:val="28"/>
        </w:rPr>
        <w:t>所属行业：</w:t>
      </w:r>
      <w:r w:rsidR="00A55F56" w:rsidRPr="00363EEC">
        <w:rPr>
          <w:rFonts w:ascii="仿宋" w:eastAsia="仿宋" w:hAnsi="仿宋" w:hint="eastAsia"/>
          <w:sz w:val="28"/>
          <w:szCs w:val="28"/>
        </w:rPr>
        <w:t>公共管理、社会保障和社会组织</w:t>
      </w:r>
      <w:r w:rsidR="00EF46D2">
        <w:rPr>
          <w:rFonts w:ascii="仿宋" w:eastAsia="仿宋" w:hAnsi="仿宋" w:hint="eastAsia"/>
          <w:sz w:val="28"/>
          <w:szCs w:val="28"/>
        </w:rPr>
        <w:t>→</w:t>
      </w:r>
      <w:r w:rsidR="00A55F56" w:rsidRPr="00C70D49">
        <w:rPr>
          <w:rFonts w:ascii="仿宋" w:eastAsia="仿宋" w:hAnsi="仿宋" w:hint="eastAsia"/>
          <w:sz w:val="28"/>
          <w:szCs w:val="28"/>
        </w:rPr>
        <w:t>国家机构</w:t>
      </w:r>
      <w:r w:rsidR="00EF46D2">
        <w:rPr>
          <w:rFonts w:ascii="仿宋" w:eastAsia="仿宋" w:hAnsi="仿宋" w:hint="eastAsia"/>
          <w:sz w:val="28"/>
          <w:szCs w:val="28"/>
        </w:rPr>
        <w:t>→</w:t>
      </w:r>
      <w:r w:rsidR="00A55F56" w:rsidRPr="00363EEC">
        <w:rPr>
          <w:rFonts w:ascii="仿宋" w:eastAsia="仿宋" w:hAnsi="仿宋" w:hint="eastAsia"/>
          <w:sz w:val="28"/>
          <w:szCs w:val="28"/>
        </w:rPr>
        <w:t>其他国家机构</w:t>
      </w:r>
    </w:p>
    <w:p w:rsidR="00BD6D79" w:rsidRPr="00152D57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BD0206">
        <w:rPr>
          <w:rFonts w:ascii="仿宋" w:eastAsia="仿宋" w:hAnsi="仿宋" w:hint="eastAsia"/>
          <w:sz w:val="28"/>
          <w:szCs w:val="28"/>
        </w:rPr>
        <w:t>6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 w:rsidRPr="00152D57">
        <w:rPr>
          <w:rFonts w:ascii="仿宋" w:eastAsia="仿宋" w:hAnsi="仿宋" w:hint="eastAsia"/>
          <w:b/>
          <w:sz w:val="28"/>
          <w:szCs w:val="28"/>
        </w:rPr>
        <w:t>所属地区：</w:t>
      </w:r>
      <w:r w:rsidR="0070227F" w:rsidRPr="00C70D49">
        <w:rPr>
          <w:rFonts w:ascii="仿宋" w:eastAsia="仿宋" w:hAnsi="仿宋" w:hint="eastAsia"/>
          <w:sz w:val="28"/>
          <w:szCs w:val="28"/>
        </w:rPr>
        <w:t>部队所属地区</w:t>
      </w:r>
    </w:p>
    <w:p w:rsidR="00BD6D79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57">
        <w:rPr>
          <w:rFonts w:ascii="仿宋" w:eastAsia="仿宋" w:hAnsi="仿宋" w:hint="eastAsia"/>
          <w:sz w:val="28"/>
          <w:szCs w:val="28"/>
        </w:rPr>
        <w:t>(</w:t>
      </w:r>
      <w:r w:rsidR="00BD0206">
        <w:rPr>
          <w:rFonts w:ascii="仿宋" w:eastAsia="仿宋" w:hAnsi="仿宋" w:hint="eastAsia"/>
          <w:sz w:val="28"/>
          <w:szCs w:val="28"/>
        </w:rPr>
        <w:t>7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b/>
          <w:sz w:val="28"/>
          <w:szCs w:val="28"/>
        </w:rPr>
        <w:t>岗位</w:t>
      </w:r>
      <w:r w:rsidRPr="00152D57">
        <w:rPr>
          <w:rFonts w:ascii="仿宋" w:eastAsia="仿宋" w:hAnsi="仿宋" w:hint="eastAsia"/>
          <w:b/>
          <w:sz w:val="28"/>
          <w:szCs w:val="28"/>
        </w:rPr>
        <w:t>类型：</w:t>
      </w:r>
      <w:r w:rsidR="00683664" w:rsidRPr="00C70D49">
        <w:rPr>
          <w:rFonts w:ascii="仿宋" w:eastAsia="仿宋" w:hAnsi="仿宋" w:hint="eastAsia"/>
          <w:sz w:val="28"/>
          <w:szCs w:val="28"/>
        </w:rPr>
        <w:t>军人</w:t>
      </w:r>
    </w:p>
    <w:p w:rsidR="00BD6D79" w:rsidRPr="00152D57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="00164545">
        <w:rPr>
          <w:rFonts w:ascii="仿宋" w:eastAsia="仿宋" w:hAnsi="仿宋" w:hint="eastAsia"/>
          <w:sz w:val="28"/>
          <w:szCs w:val="28"/>
        </w:rPr>
        <w:t>8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b/>
          <w:sz w:val="28"/>
          <w:szCs w:val="28"/>
        </w:rPr>
        <w:t>工作内容类型</w:t>
      </w:r>
      <w:r w:rsidRPr="00152D57">
        <w:rPr>
          <w:rFonts w:ascii="仿宋" w:eastAsia="仿宋" w:hAnsi="仿宋" w:hint="eastAsia"/>
          <w:b/>
          <w:sz w:val="28"/>
          <w:szCs w:val="28"/>
        </w:rPr>
        <w:t>：</w:t>
      </w:r>
      <w:r w:rsidR="000B52B5" w:rsidRPr="00C70D49">
        <w:rPr>
          <w:rFonts w:ascii="仿宋" w:eastAsia="仿宋" w:hAnsi="仿宋" w:hint="eastAsia"/>
          <w:sz w:val="28"/>
          <w:szCs w:val="28"/>
        </w:rPr>
        <w:t>服役</w:t>
      </w:r>
    </w:p>
    <w:p w:rsidR="00BD6D79" w:rsidRPr="00152D57" w:rsidRDefault="00164545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(9</w:t>
      </w:r>
      <w:r w:rsidR="00BD6D79" w:rsidRPr="00152D57">
        <w:rPr>
          <w:rFonts w:ascii="仿宋" w:eastAsia="仿宋" w:hAnsi="仿宋" w:hint="eastAsia"/>
          <w:sz w:val="28"/>
          <w:szCs w:val="28"/>
        </w:rPr>
        <w:t>)</w:t>
      </w:r>
      <w:r w:rsidR="00BD6D79" w:rsidRPr="00152D57">
        <w:rPr>
          <w:rFonts w:ascii="仿宋" w:eastAsia="仿宋" w:hAnsi="仿宋" w:hint="eastAsia"/>
          <w:b/>
          <w:sz w:val="28"/>
          <w:szCs w:val="28"/>
        </w:rPr>
        <w:t>单位联系人：</w:t>
      </w:r>
      <w:r w:rsidR="008B2396">
        <w:rPr>
          <w:rFonts w:ascii="仿宋" w:eastAsia="仿宋" w:hAnsi="仿宋" w:hint="eastAsia"/>
          <w:sz w:val="28"/>
          <w:szCs w:val="28"/>
        </w:rPr>
        <w:t>学校国防生</w:t>
      </w:r>
      <w:r w:rsidR="008B2396" w:rsidRPr="00C70D49">
        <w:rPr>
          <w:rFonts w:ascii="仿宋" w:eastAsia="仿宋" w:hAnsi="仿宋" w:hint="eastAsia"/>
          <w:sz w:val="28"/>
          <w:szCs w:val="28"/>
        </w:rPr>
        <w:t>办联系人</w:t>
      </w:r>
    </w:p>
    <w:p w:rsidR="00BD6D79" w:rsidRPr="00152D57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57">
        <w:rPr>
          <w:rFonts w:ascii="仿宋" w:eastAsia="仿宋" w:hAnsi="仿宋" w:hint="eastAsia"/>
          <w:sz w:val="28"/>
          <w:szCs w:val="28"/>
        </w:rPr>
        <w:t>(1</w:t>
      </w:r>
      <w:r w:rsidR="00164545">
        <w:rPr>
          <w:rFonts w:ascii="仿宋" w:eastAsia="仿宋" w:hAnsi="仿宋" w:hint="eastAsia"/>
          <w:sz w:val="28"/>
          <w:szCs w:val="28"/>
        </w:rPr>
        <w:t>0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 w:rsidRPr="00152D57">
        <w:rPr>
          <w:rFonts w:ascii="仿宋" w:eastAsia="仿宋" w:hAnsi="仿宋" w:hint="eastAsia"/>
          <w:b/>
          <w:sz w:val="28"/>
          <w:szCs w:val="28"/>
        </w:rPr>
        <w:t>联系</w:t>
      </w:r>
      <w:r>
        <w:rPr>
          <w:rFonts w:ascii="仿宋" w:eastAsia="仿宋" w:hAnsi="仿宋" w:hint="eastAsia"/>
          <w:b/>
          <w:sz w:val="28"/>
          <w:szCs w:val="28"/>
        </w:rPr>
        <w:t>人</w:t>
      </w:r>
      <w:r w:rsidRPr="00152D57">
        <w:rPr>
          <w:rFonts w:ascii="仿宋" w:eastAsia="仿宋" w:hAnsi="仿宋" w:hint="eastAsia"/>
          <w:b/>
          <w:sz w:val="28"/>
          <w:szCs w:val="28"/>
        </w:rPr>
        <w:t>电话：</w:t>
      </w:r>
      <w:r w:rsidR="009C3928">
        <w:rPr>
          <w:rFonts w:ascii="仿宋" w:eastAsia="仿宋" w:hAnsi="仿宋" w:hint="eastAsia"/>
          <w:sz w:val="28"/>
          <w:szCs w:val="28"/>
        </w:rPr>
        <w:t>学校国防生</w:t>
      </w:r>
      <w:r w:rsidR="009C3928" w:rsidRPr="00C70D49">
        <w:rPr>
          <w:rFonts w:ascii="仿宋" w:eastAsia="仿宋" w:hAnsi="仿宋" w:hint="eastAsia"/>
          <w:sz w:val="28"/>
          <w:szCs w:val="28"/>
        </w:rPr>
        <w:t>办联系电话</w:t>
      </w:r>
    </w:p>
    <w:p w:rsidR="00BD6D79" w:rsidRPr="00152D57" w:rsidRDefault="00BD6D79" w:rsidP="00BD6D7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Pr="00152D57">
        <w:rPr>
          <w:rFonts w:ascii="仿宋" w:eastAsia="仿宋" w:hAnsi="仿宋" w:hint="eastAsia"/>
          <w:sz w:val="28"/>
          <w:szCs w:val="28"/>
        </w:rPr>
        <w:t>1</w:t>
      </w:r>
      <w:r w:rsidR="00164545">
        <w:rPr>
          <w:rFonts w:ascii="仿宋" w:eastAsia="仿宋" w:hAnsi="仿宋" w:hint="eastAsia"/>
          <w:sz w:val="28"/>
          <w:szCs w:val="28"/>
        </w:rPr>
        <w:t>1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 w:rsidRPr="00152D57">
        <w:rPr>
          <w:rFonts w:ascii="仿宋" w:eastAsia="仿宋" w:hAnsi="仿宋" w:hint="eastAsia"/>
          <w:b/>
          <w:sz w:val="28"/>
          <w:szCs w:val="28"/>
        </w:rPr>
        <w:t>联系人邮箱：</w:t>
      </w:r>
      <w:r w:rsidR="009C3928" w:rsidRPr="00C70D49">
        <w:rPr>
          <w:rFonts w:ascii="仿宋" w:eastAsia="仿宋" w:hAnsi="仿宋" w:hint="eastAsia"/>
          <w:sz w:val="28"/>
          <w:szCs w:val="28"/>
        </w:rPr>
        <w:t>学生邮箱</w:t>
      </w:r>
    </w:p>
    <w:p w:rsidR="004B2482" w:rsidRPr="00C70D49" w:rsidRDefault="00BD6D79" w:rsidP="004B248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2D57">
        <w:rPr>
          <w:rFonts w:ascii="仿宋" w:eastAsia="仿宋" w:hAnsi="仿宋" w:hint="eastAsia"/>
          <w:sz w:val="28"/>
          <w:szCs w:val="28"/>
        </w:rPr>
        <w:t>(1</w:t>
      </w:r>
      <w:r w:rsidR="00164545">
        <w:rPr>
          <w:rFonts w:ascii="仿宋" w:eastAsia="仿宋" w:hAnsi="仿宋" w:hint="eastAsia"/>
          <w:sz w:val="28"/>
          <w:szCs w:val="28"/>
        </w:rPr>
        <w:t>2</w:t>
      </w:r>
      <w:r w:rsidRPr="00152D57">
        <w:rPr>
          <w:rFonts w:ascii="仿宋" w:eastAsia="仿宋" w:hAnsi="仿宋" w:hint="eastAsia"/>
          <w:sz w:val="28"/>
          <w:szCs w:val="28"/>
        </w:rPr>
        <w:t>)</w:t>
      </w:r>
      <w:r w:rsidRPr="003D1980">
        <w:rPr>
          <w:rFonts w:ascii="仿宋" w:eastAsia="仿宋" w:hAnsi="仿宋" w:hint="eastAsia"/>
          <w:b/>
          <w:sz w:val="28"/>
          <w:szCs w:val="28"/>
        </w:rPr>
        <w:t>详细</w:t>
      </w:r>
      <w:r w:rsidRPr="00152D57">
        <w:rPr>
          <w:rFonts w:ascii="仿宋" w:eastAsia="仿宋" w:hAnsi="仿宋" w:hint="eastAsia"/>
          <w:b/>
          <w:sz w:val="28"/>
          <w:szCs w:val="28"/>
        </w:rPr>
        <w:t>地址：</w:t>
      </w:r>
      <w:r w:rsidR="004B2482" w:rsidRPr="00C70D49">
        <w:rPr>
          <w:rFonts w:ascii="仿宋" w:eastAsia="仿宋" w:hAnsi="仿宋" w:hint="eastAsia"/>
          <w:sz w:val="28"/>
          <w:szCs w:val="28"/>
        </w:rPr>
        <w:t>具体军区部队地址</w:t>
      </w:r>
    </w:p>
    <w:p w:rsidR="00C70D49" w:rsidRPr="004A53A5" w:rsidRDefault="004A53A5" w:rsidP="004A53A5">
      <w:pPr>
        <w:rPr>
          <w:rFonts w:ascii="仿宋" w:eastAsia="仿宋" w:hAnsi="仿宋"/>
          <w:b/>
          <w:sz w:val="28"/>
          <w:szCs w:val="28"/>
        </w:rPr>
      </w:pPr>
      <w:r w:rsidRPr="004A53A5">
        <w:rPr>
          <w:rFonts w:ascii="仿宋" w:eastAsia="仿宋" w:hAnsi="仿宋" w:hint="eastAsia"/>
          <w:b/>
          <w:sz w:val="28"/>
          <w:szCs w:val="28"/>
        </w:rPr>
        <w:t>三</w:t>
      </w:r>
      <w:r w:rsidR="00C70D49" w:rsidRPr="004A53A5">
        <w:rPr>
          <w:rFonts w:ascii="仿宋" w:eastAsia="仿宋" w:hAnsi="仿宋" w:hint="eastAsia"/>
          <w:b/>
          <w:sz w:val="28"/>
          <w:szCs w:val="28"/>
        </w:rPr>
        <w:t>、离校报到</w:t>
      </w:r>
    </w:p>
    <w:p w:rsidR="00B45450" w:rsidRPr="00C70D49" w:rsidRDefault="00B45450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毕业生领取《毕业证》、《就业报到证》后，核对姓名、专业等项目信息无误后，</w:t>
      </w:r>
      <w:r w:rsidR="00837E77">
        <w:rPr>
          <w:rFonts w:ascii="仿宋" w:eastAsia="仿宋" w:hAnsi="仿宋" w:hint="eastAsia"/>
          <w:sz w:val="28"/>
          <w:szCs w:val="28"/>
        </w:rPr>
        <w:t>按各部队规定到用人单位报到</w:t>
      </w:r>
      <w:r w:rsidRPr="00C70D49">
        <w:rPr>
          <w:rFonts w:ascii="仿宋" w:eastAsia="仿宋" w:hAnsi="仿宋" w:hint="eastAsia"/>
          <w:sz w:val="28"/>
          <w:szCs w:val="28"/>
        </w:rPr>
        <w:t>。</w:t>
      </w:r>
    </w:p>
    <w:p w:rsidR="00B45450" w:rsidRPr="00C70D49" w:rsidRDefault="00B45450" w:rsidP="00C70D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0D49">
        <w:rPr>
          <w:rFonts w:ascii="仿宋" w:eastAsia="仿宋" w:hAnsi="仿宋" w:hint="eastAsia"/>
          <w:sz w:val="28"/>
          <w:szCs w:val="28"/>
        </w:rPr>
        <w:t>档案由国防生管理办公室统一转送。</w:t>
      </w:r>
    </w:p>
    <w:p w:rsidR="00411C00" w:rsidRPr="00C70D49" w:rsidRDefault="00411C00">
      <w:pPr>
        <w:rPr>
          <w:rFonts w:ascii="仿宋" w:eastAsia="仿宋" w:hAnsi="仿宋"/>
          <w:sz w:val="28"/>
          <w:szCs w:val="28"/>
        </w:rPr>
      </w:pPr>
    </w:p>
    <w:sectPr w:rsidR="00411C00" w:rsidRPr="00C70D49" w:rsidSect="00283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04" w:rsidRDefault="00456504" w:rsidP="0033544F">
      <w:r>
        <w:separator/>
      </w:r>
    </w:p>
  </w:endnote>
  <w:endnote w:type="continuationSeparator" w:id="0">
    <w:p w:rsidR="00456504" w:rsidRDefault="00456504" w:rsidP="0033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04" w:rsidRDefault="00456504" w:rsidP="0033544F">
      <w:r>
        <w:separator/>
      </w:r>
    </w:p>
  </w:footnote>
  <w:footnote w:type="continuationSeparator" w:id="0">
    <w:p w:rsidR="00456504" w:rsidRDefault="00456504" w:rsidP="0033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450"/>
    <w:rsid w:val="0000256E"/>
    <w:rsid w:val="000B52B5"/>
    <w:rsid w:val="000F1705"/>
    <w:rsid w:val="0011647F"/>
    <w:rsid w:val="00123E9A"/>
    <w:rsid w:val="00164545"/>
    <w:rsid w:val="00280B9B"/>
    <w:rsid w:val="00283730"/>
    <w:rsid w:val="002D347D"/>
    <w:rsid w:val="0033544F"/>
    <w:rsid w:val="00363EEC"/>
    <w:rsid w:val="004057DD"/>
    <w:rsid w:val="00411C00"/>
    <w:rsid w:val="004217FA"/>
    <w:rsid w:val="00456504"/>
    <w:rsid w:val="004A4CAA"/>
    <w:rsid w:val="004A53A5"/>
    <w:rsid w:val="004B2482"/>
    <w:rsid w:val="00520C5D"/>
    <w:rsid w:val="00683664"/>
    <w:rsid w:val="006A60FF"/>
    <w:rsid w:val="0070227F"/>
    <w:rsid w:val="0079083E"/>
    <w:rsid w:val="008054F7"/>
    <w:rsid w:val="00837E77"/>
    <w:rsid w:val="008A715E"/>
    <w:rsid w:val="008B2396"/>
    <w:rsid w:val="009C3928"/>
    <w:rsid w:val="00A55F56"/>
    <w:rsid w:val="00B42E34"/>
    <w:rsid w:val="00B45450"/>
    <w:rsid w:val="00B74485"/>
    <w:rsid w:val="00B75643"/>
    <w:rsid w:val="00BB0335"/>
    <w:rsid w:val="00BC3D4B"/>
    <w:rsid w:val="00BD0206"/>
    <w:rsid w:val="00BD6D79"/>
    <w:rsid w:val="00C174E4"/>
    <w:rsid w:val="00C70D49"/>
    <w:rsid w:val="00CD5389"/>
    <w:rsid w:val="00EF46D2"/>
    <w:rsid w:val="00F74773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44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44F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xb21cn</cp:lastModifiedBy>
  <cp:revision>47</cp:revision>
  <dcterms:created xsi:type="dcterms:W3CDTF">2016-04-19T06:37:00Z</dcterms:created>
  <dcterms:modified xsi:type="dcterms:W3CDTF">2018-04-11T07:17:00Z</dcterms:modified>
</cp:coreProperties>
</file>