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招聘会学生签到流程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天河校区：</w:t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lang w:eastAsia="zh-CN"/>
        </w:rPr>
        <w:t>第一步：关注</w:t>
      </w:r>
      <w:r>
        <w:rPr>
          <w:rFonts w:hint="eastAsia"/>
          <w:b/>
          <w:bCs/>
          <w:sz w:val="28"/>
          <w:szCs w:val="36"/>
          <w:lang w:val="en-US" w:eastAsia="zh-CN"/>
        </w:rPr>
        <w:t>[广东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交院就业服务]</w:t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4095115" cy="4095115"/>
            <wp:effectExtent l="0" t="0" r="635" b="635"/>
            <wp:docPr id="6" name="图片 6" descr="qrcode_for_gh_cd44717184a1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rcode_for_gh_cd44717184a1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第二步：学生微信绑定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303270" cy="4745990"/>
            <wp:effectExtent l="0" t="0" r="11430" b="16510"/>
            <wp:docPr id="7" name="图片 7" descr="352638485055554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526384850555544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第三步：扫一扫二维码领取签到票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781300" cy="2214245"/>
            <wp:effectExtent l="0" t="0" r="0" b="14605"/>
            <wp:docPr id="2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第四步：报名领票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45205" cy="5341620"/>
            <wp:effectExtent l="0" t="0" r="17145" b="11430"/>
            <wp:docPr id="4" name="图片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534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第五步：凭门票进场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43935" cy="5096510"/>
            <wp:effectExtent l="0" t="0" r="18415" b="8890"/>
            <wp:docPr id="10" name="图片 10" descr="4e0acb3f92c1ac9dec11bcac563e6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e0acb3f92c1ac9dec11bcac563e6b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509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花都校区：</w:t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lang w:eastAsia="zh-CN"/>
        </w:rPr>
        <w:t>第一步：关注</w:t>
      </w:r>
      <w:r>
        <w:rPr>
          <w:rFonts w:hint="eastAsia"/>
          <w:b/>
          <w:bCs/>
          <w:sz w:val="28"/>
          <w:szCs w:val="36"/>
          <w:lang w:val="en-US" w:eastAsia="zh-CN"/>
        </w:rPr>
        <w:t>[广东交院就业服务]</w:t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4095115" cy="4095115"/>
            <wp:effectExtent l="0" t="0" r="635" b="635"/>
            <wp:docPr id="3" name="图片 3" descr="qrcode_for_gh_cd44717184a1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_for_gh_cd44717184a1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第二步：学生微信绑定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87750" cy="5154295"/>
            <wp:effectExtent l="0" t="0" r="12700" b="8255"/>
            <wp:docPr id="8" name="图片 8" descr="352638485055554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526384850555544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51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第三步：扫一扫二维码领取签到票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14475" cy="1543050"/>
            <wp:effectExtent l="0" t="0" r="9525" b="0"/>
            <wp:docPr id="1" name="图片 1" descr="5680c1037b463a8ca63345e51bd7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680c1037b463a8ca63345e51bd76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第四步：报名领票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92195" cy="5818505"/>
            <wp:effectExtent l="0" t="0" r="8255" b="10795"/>
            <wp:docPr id="12" name="图片 12" descr="183E2161A0AB125281FC7082242E18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83E2161A0AB125281FC7082242E18C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581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第五步：凭门票进场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80130" cy="5774055"/>
            <wp:effectExtent l="0" t="0" r="1270" b="17145"/>
            <wp:docPr id="9" name="图片 9" descr="83307513948793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3307513948793129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3750"/>
    <w:rsid w:val="08E3387C"/>
    <w:rsid w:val="0CD60E24"/>
    <w:rsid w:val="26FF4F22"/>
    <w:rsid w:val="2C18652C"/>
    <w:rsid w:val="353D63F2"/>
    <w:rsid w:val="421F0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 XiaoMei</dc:creator>
  <cp:lastModifiedBy>tpdmwmdtatj</cp:lastModifiedBy>
  <dcterms:modified xsi:type="dcterms:W3CDTF">2017-12-21T02:23:07Z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