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D1" w:rsidRPr="005064D1" w:rsidRDefault="005064D1" w:rsidP="00F75C01">
      <w:pPr>
        <w:widowControl/>
        <w:spacing w:before="150" w:after="150" w:line="360" w:lineRule="auto"/>
        <w:jc w:val="center"/>
        <w:outlineLvl w:val="3"/>
        <w:rPr>
          <w:rFonts w:ascii="微软雅黑" w:eastAsia="微软雅黑" w:hAnsi="微软雅黑" w:cs="宋体"/>
          <w:b/>
          <w:bCs/>
          <w:color w:val="000000" w:themeColor="text1"/>
          <w:kern w:val="0"/>
          <w:sz w:val="26"/>
          <w:szCs w:val="26"/>
        </w:rPr>
      </w:pPr>
      <w:r w:rsidRPr="005064D1">
        <w:rPr>
          <w:rFonts w:ascii="微软雅黑" w:eastAsia="微软雅黑" w:hAnsi="微软雅黑" w:cs="宋体" w:hint="eastAsia"/>
          <w:b/>
          <w:bCs/>
          <w:color w:val="000000" w:themeColor="text1"/>
          <w:kern w:val="0"/>
          <w:sz w:val="26"/>
          <w:szCs w:val="26"/>
        </w:rPr>
        <w:t>高校毕业生就业创业政策百问(2017版)</w:t>
      </w:r>
    </w:p>
    <w:p w:rsidR="001F239D" w:rsidRDefault="001F239D" w:rsidP="00F75C01">
      <w:pPr>
        <w:spacing w:line="360" w:lineRule="auto"/>
        <w:rPr>
          <w:rFonts w:hint="eastAsia"/>
        </w:rPr>
      </w:pPr>
    </w:p>
    <w:p w:rsidR="005064D1" w:rsidRDefault="005064D1" w:rsidP="008C662E">
      <w:pPr>
        <w:snapToGrid w:val="0"/>
        <w:spacing w:line="360" w:lineRule="auto"/>
      </w:pPr>
      <w:r w:rsidRPr="00F75C01">
        <w:rPr>
          <w:rFonts w:hint="eastAsia"/>
          <w:highlight w:val="yellow"/>
        </w:rPr>
        <w:t>一、鼓励引导高校毕业生面向城乡基层、中西部地区以及民族地区、贫困地区和艰苦边远地区就业</w:t>
      </w:r>
    </w:p>
    <w:p w:rsidR="005064D1" w:rsidRPr="00C66AC9" w:rsidRDefault="005064D1" w:rsidP="00C66AC9">
      <w:pPr>
        <w:snapToGrid w:val="0"/>
        <w:spacing w:line="360" w:lineRule="auto"/>
        <w:ind w:firstLineChars="200" w:firstLine="422"/>
        <w:rPr>
          <w:rFonts w:ascii="宋体" w:eastAsia="宋体" w:hAnsi="宋体" w:hint="eastAsia"/>
          <w:b/>
          <w:sz w:val="24"/>
          <w:szCs w:val="24"/>
        </w:rPr>
      </w:pPr>
      <w:r w:rsidRPr="00C66AC9">
        <w:rPr>
          <w:b/>
        </w:rPr>
        <w:t>1.   </w:t>
      </w:r>
      <w:r w:rsidRPr="00C66AC9">
        <w:rPr>
          <w:b/>
        </w:rPr>
        <w:t>什么是基层就业？</w:t>
      </w:r>
    </w:p>
    <w:p w:rsidR="005064D1" w:rsidRDefault="005064D1" w:rsidP="00F75C01">
      <w:pPr>
        <w:snapToGrid w:val="0"/>
        <w:spacing w:line="360" w:lineRule="auto"/>
        <w:ind w:firstLineChars="200" w:firstLine="420"/>
        <w:rPr>
          <w:rFonts w:hint="eastAsia"/>
          <w:color w:val="333333"/>
        </w:rPr>
      </w:pPr>
      <w:r>
        <w:rPr>
          <w:color w:val="333333"/>
        </w:rPr>
        <w:t>基层就业就是到城乡基层工作。国家近几年出台了一系列优惠政策鼓励高校毕业生积极参加社会主义新农村建设、城市社区建设和应征入伍。一般来讲，</w:t>
      </w:r>
      <w:r>
        <w:rPr>
          <w:color w:val="333333"/>
        </w:rPr>
        <w:t>“</w:t>
      </w:r>
      <w:r>
        <w:rPr>
          <w:color w:val="333333"/>
        </w:rPr>
        <w:t>基层</w:t>
      </w:r>
      <w:r>
        <w:rPr>
          <w:color w:val="333333"/>
        </w:rPr>
        <w:t>”</w:t>
      </w:r>
      <w:r>
        <w:rPr>
          <w:color w:val="333333"/>
        </w:rPr>
        <w:t>既包括广大农村，也包括城市街道社区；既涵盖县级以下党政机关、企事业单位，也包括社会团体、非公有制组织和中小企业；既包含单位就业，也包括自主创业、自谋职业。</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2.  </w:t>
      </w:r>
      <w:r w:rsidRPr="00C66AC9">
        <w:rPr>
          <w:b/>
        </w:rPr>
        <w:t>国家鼓励毕业生到基层就业的主要优惠政策包括哪些？</w:t>
      </w:r>
    </w:p>
    <w:p w:rsidR="005064D1" w:rsidRDefault="005064D1" w:rsidP="00F75C01">
      <w:pPr>
        <w:snapToGrid w:val="0"/>
        <w:spacing w:line="360" w:lineRule="auto"/>
        <w:ind w:firstLineChars="200" w:firstLine="420"/>
        <w:rPr>
          <w:color w:val="333333"/>
        </w:rPr>
      </w:pPr>
      <w:r>
        <w:rPr>
          <w:color w:val="333333"/>
        </w:rPr>
        <w:t>按照《国务院关于做好当前和今后一段时期就业创业工作的意见》</w:t>
      </w:r>
      <w:r>
        <w:rPr>
          <w:color w:val="333333"/>
        </w:rPr>
        <w:t>(</w:t>
      </w:r>
      <w:r>
        <w:rPr>
          <w:color w:val="333333"/>
        </w:rPr>
        <w:t>国发〔</w:t>
      </w:r>
      <w:r>
        <w:rPr>
          <w:color w:val="333333"/>
        </w:rPr>
        <w:t>2017</w:t>
      </w:r>
      <w:r>
        <w:rPr>
          <w:color w:val="333333"/>
        </w:rPr>
        <w:t>〕</w:t>
      </w:r>
      <w:r>
        <w:rPr>
          <w:color w:val="333333"/>
        </w:rPr>
        <w:t>28</w:t>
      </w:r>
      <w:r>
        <w:rPr>
          <w:color w:val="333333"/>
        </w:rPr>
        <w:t>号</w:t>
      </w:r>
      <w:r>
        <w:rPr>
          <w:color w:val="333333"/>
        </w:rPr>
        <w:t>)</w:t>
      </w:r>
      <w:r>
        <w:rPr>
          <w:color w:val="333333"/>
        </w:rPr>
        <w:t>、《中共中央办公厅　国务院办公厅印发</w:t>
      </w:r>
      <w:r>
        <w:rPr>
          <w:color w:val="333333"/>
        </w:rPr>
        <w:t>&lt;</w:t>
      </w:r>
      <w:r>
        <w:rPr>
          <w:color w:val="333333"/>
        </w:rPr>
        <w:t>关于进一步引导和鼓励高校毕业生到基层工作的意见</w:t>
      </w:r>
      <w:r>
        <w:rPr>
          <w:color w:val="333333"/>
        </w:rPr>
        <w:t>&gt;</w:t>
      </w:r>
      <w:r>
        <w:rPr>
          <w:color w:val="333333"/>
        </w:rPr>
        <w:t>的通知》（中办发〔</w:t>
      </w:r>
      <w:r>
        <w:rPr>
          <w:color w:val="333333"/>
        </w:rPr>
        <w:t>2016</w:t>
      </w:r>
      <w:r>
        <w:rPr>
          <w:color w:val="333333"/>
        </w:rPr>
        <w:t>〕</w:t>
      </w:r>
      <w:r>
        <w:rPr>
          <w:color w:val="333333"/>
        </w:rPr>
        <w:t>79</w:t>
      </w:r>
      <w:r>
        <w:rPr>
          <w:color w:val="333333"/>
        </w:rPr>
        <w:t>号）、按照《国务院关于进一步做好新形势下就业创业工作的意见》（国发〔</w:t>
      </w:r>
      <w:r>
        <w:rPr>
          <w:color w:val="333333"/>
        </w:rPr>
        <w:t>2015</w:t>
      </w:r>
      <w:r>
        <w:rPr>
          <w:color w:val="333333"/>
        </w:rPr>
        <w:t>〕</w:t>
      </w:r>
      <w:r>
        <w:rPr>
          <w:color w:val="333333"/>
        </w:rPr>
        <w:t>23</w:t>
      </w:r>
      <w:r>
        <w:rPr>
          <w:color w:val="333333"/>
        </w:rPr>
        <w:t>号）、《国务院办公厅关于做好</w:t>
      </w:r>
      <w:r>
        <w:rPr>
          <w:color w:val="333333"/>
        </w:rPr>
        <w:t>2014</w:t>
      </w:r>
      <w:r>
        <w:rPr>
          <w:color w:val="333333"/>
        </w:rPr>
        <w:t>年全国普通高等学校毕业生就业创业工作的通知》（国发〔</w:t>
      </w:r>
      <w:r>
        <w:rPr>
          <w:color w:val="333333"/>
        </w:rPr>
        <w:t>2014</w:t>
      </w:r>
      <w:r>
        <w:rPr>
          <w:color w:val="333333"/>
        </w:rPr>
        <w:t>〕</w:t>
      </w:r>
      <w:r>
        <w:rPr>
          <w:color w:val="333333"/>
        </w:rPr>
        <w:t>22</w:t>
      </w:r>
      <w:r>
        <w:rPr>
          <w:color w:val="333333"/>
        </w:rPr>
        <w:t>号）、《国务院办公厅关于做好</w:t>
      </w:r>
      <w:r>
        <w:rPr>
          <w:color w:val="333333"/>
        </w:rPr>
        <w:t>2013</w:t>
      </w:r>
      <w:r>
        <w:rPr>
          <w:color w:val="333333"/>
        </w:rPr>
        <w:t>年全国普通高等学校毕业生就业工作的通知》（国办发〔</w:t>
      </w:r>
      <w:r>
        <w:rPr>
          <w:color w:val="333333"/>
        </w:rPr>
        <w:t>2013</w:t>
      </w:r>
      <w:r>
        <w:rPr>
          <w:color w:val="333333"/>
        </w:rPr>
        <w:t>〕</w:t>
      </w:r>
      <w:r>
        <w:rPr>
          <w:color w:val="333333"/>
        </w:rPr>
        <w:t>35</w:t>
      </w:r>
      <w:r>
        <w:rPr>
          <w:color w:val="333333"/>
        </w:rPr>
        <w:t>号）和《国务院关于进一步做好普通高等学校毕业生就业工作的通知》（国发〔</w:t>
      </w:r>
      <w:r>
        <w:rPr>
          <w:color w:val="333333"/>
        </w:rPr>
        <w:t>2011</w:t>
      </w:r>
      <w:r>
        <w:rPr>
          <w:color w:val="333333"/>
        </w:rPr>
        <w:t>〕</w:t>
      </w:r>
      <w:r>
        <w:rPr>
          <w:color w:val="333333"/>
        </w:rPr>
        <w:t>16</w:t>
      </w:r>
      <w:r>
        <w:rPr>
          <w:color w:val="333333"/>
        </w:rPr>
        <w:t>号）等文件规定：</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）完善工资待遇进一步向基层倾斜的办法，健全高校毕业生到基层工作的服务保障机制，鼓励毕业生到乡镇特别是困难乡镇机关事业单位工作。</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）对高校毕业生到中西部地区、艰苦边远地区和老工业基地县以下基层单位就业、履行一定服务期限的，按规定给予学费补偿和国家助学贷款代偿（本专科学生每人每年最高不超过</w:t>
      </w:r>
      <w:r>
        <w:rPr>
          <w:color w:val="333333"/>
        </w:rPr>
        <w:t>8000</w:t>
      </w:r>
      <w:r>
        <w:rPr>
          <w:color w:val="333333"/>
        </w:rPr>
        <w:t>元、研究生每人每年最高不超过</w:t>
      </w:r>
      <w:r>
        <w:rPr>
          <w:color w:val="333333"/>
        </w:rPr>
        <w:t>12000</w:t>
      </w:r>
      <w:r>
        <w:rPr>
          <w:color w:val="333333"/>
        </w:rPr>
        <w:t>元）。</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）结合政府购买服务工作的推进，在基层特别是街道（乡镇）、社区（村）购买一批公共管理和社会服务岗位，优先用于吸纳高校毕业生就业。</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）落实完善见习补贴政策，对见习期满留用率达到</w:t>
      </w:r>
      <w:r>
        <w:rPr>
          <w:color w:val="333333"/>
        </w:rPr>
        <w:t>50%</w:t>
      </w:r>
      <w:r>
        <w:rPr>
          <w:color w:val="333333"/>
        </w:rPr>
        <w:t>以上的见习单位，适当提高见习补贴标准，允许就业见习补贴用于见习单位为见习人员办理人身意外伤害保险以及对见习人员的指导管理费用。</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）将求职补贴调整为求职创业补贴，对象范围扩展到已获得国家助学贷款的毕业年度高校毕业生，以及贫困残疾人家庭、建档立卡贫困家庭高校毕业生和特困人员中的高校毕业生。</w:t>
      </w:r>
    </w:p>
    <w:p w:rsidR="005064D1" w:rsidRDefault="005064D1" w:rsidP="00F75C01">
      <w:pPr>
        <w:snapToGrid w:val="0"/>
        <w:spacing w:line="360" w:lineRule="auto"/>
        <w:ind w:firstLineChars="200" w:firstLine="420"/>
        <w:rPr>
          <w:color w:val="333333"/>
        </w:rPr>
      </w:pPr>
      <w:r>
        <w:rPr>
          <w:color w:val="333333"/>
        </w:rPr>
        <w:t>（</w:t>
      </w:r>
      <w:r>
        <w:rPr>
          <w:color w:val="333333"/>
        </w:rPr>
        <w:t>6</w:t>
      </w:r>
      <w:r>
        <w:rPr>
          <w:color w:val="333333"/>
        </w:rPr>
        <w:t>）艰苦边远地区基层机关招录高校毕业生可适当放宽学历、专业等条件，降低开考比例，可设置一定数量的职位面向具有本市、县户籍或在本市、县长期生活的高校毕业生。</w:t>
      </w:r>
    </w:p>
    <w:p w:rsidR="005064D1" w:rsidRDefault="005064D1" w:rsidP="00F75C01">
      <w:pPr>
        <w:snapToGrid w:val="0"/>
        <w:spacing w:line="360" w:lineRule="auto"/>
        <w:ind w:firstLineChars="200" w:firstLine="420"/>
        <w:rPr>
          <w:rFonts w:hint="eastAsia"/>
          <w:color w:val="333333"/>
        </w:rPr>
      </w:pPr>
      <w:r>
        <w:rPr>
          <w:color w:val="333333"/>
        </w:rPr>
        <w:t>各地区要结合城镇化进程和公共服务均等化要求，充分挖掘教育、劳动就业、社会保障、</w:t>
      </w:r>
      <w:r>
        <w:rPr>
          <w:color w:val="333333"/>
        </w:rPr>
        <w:lastRenderedPageBreak/>
        <w:t>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3.  </w:t>
      </w:r>
      <w:r w:rsidRPr="00C66AC9">
        <w:rPr>
          <w:b/>
        </w:rPr>
        <w:t>国家对在基层工作的高校毕业生职业发展有哪些鼓励政策措施？</w:t>
      </w:r>
    </w:p>
    <w:p w:rsidR="005064D1" w:rsidRDefault="005064D1" w:rsidP="00F75C01">
      <w:pPr>
        <w:snapToGrid w:val="0"/>
        <w:spacing w:line="360" w:lineRule="auto"/>
        <w:ind w:firstLineChars="200" w:firstLine="420"/>
        <w:rPr>
          <w:color w:val="333333"/>
        </w:rPr>
      </w:pPr>
      <w:r>
        <w:rPr>
          <w:color w:val="333333"/>
        </w:rPr>
        <w:t>按照《国务院关于做好当前和今后一段时期就业创业工作的意见》</w:t>
      </w:r>
      <w:r>
        <w:rPr>
          <w:color w:val="333333"/>
        </w:rPr>
        <w:t>(</w:t>
      </w:r>
      <w:r>
        <w:rPr>
          <w:color w:val="333333"/>
        </w:rPr>
        <w:t>国发〔</w:t>
      </w:r>
      <w:r>
        <w:rPr>
          <w:color w:val="333333"/>
        </w:rPr>
        <w:t>2017</w:t>
      </w:r>
      <w:r>
        <w:rPr>
          <w:color w:val="333333"/>
        </w:rPr>
        <w:t>〕</w:t>
      </w:r>
      <w:r>
        <w:rPr>
          <w:color w:val="333333"/>
        </w:rPr>
        <w:t>28</w:t>
      </w:r>
      <w:r>
        <w:rPr>
          <w:color w:val="333333"/>
        </w:rPr>
        <w:t>号</w:t>
      </w:r>
      <w:r>
        <w:rPr>
          <w:color w:val="333333"/>
        </w:rPr>
        <w:t>)</w:t>
      </w:r>
      <w:r>
        <w:rPr>
          <w:color w:val="333333"/>
        </w:rPr>
        <w:t>、《中共中央办公厅　国务院办公厅印发</w:t>
      </w:r>
      <w:r>
        <w:rPr>
          <w:color w:val="333333"/>
        </w:rPr>
        <w:t>&lt;</w:t>
      </w:r>
      <w:r>
        <w:rPr>
          <w:color w:val="333333"/>
        </w:rPr>
        <w:t>关于进一步引导和鼓励高校毕业生到基层工作的意见</w:t>
      </w:r>
      <w:r>
        <w:rPr>
          <w:color w:val="333333"/>
        </w:rPr>
        <w:t>&gt;</w:t>
      </w:r>
      <w:r>
        <w:rPr>
          <w:color w:val="333333"/>
        </w:rPr>
        <w:t>的通知》（中办发〔</w:t>
      </w:r>
      <w:r>
        <w:rPr>
          <w:color w:val="333333"/>
        </w:rPr>
        <w:t>2016</w:t>
      </w:r>
      <w:r>
        <w:rPr>
          <w:color w:val="333333"/>
        </w:rPr>
        <w:t>〕</w:t>
      </w:r>
      <w:r>
        <w:rPr>
          <w:color w:val="333333"/>
        </w:rPr>
        <w:t>79</w:t>
      </w:r>
      <w:r>
        <w:rPr>
          <w:color w:val="333333"/>
        </w:rPr>
        <w:t>号）、《国务院关于进一步做好新形势下就业创业工作的意见》（国发〔</w:t>
      </w:r>
      <w:r>
        <w:rPr>
          <w:color w:val="333333"/>
        </w:rPr>
        <w:t>2015</w:t>
      </w:r>
      <w:r>
        <w:rPr>
          <w:color w:val="333333"/>
        </w:rPr>
        <w:t>〕</w:t>
      </w:r>
      <w:r>
        <w:rPr>
          <w:color w:val="333333"/>
        </w:rPr>
        <w:t>23</w:t>
      </w:r>
      <w:r>
        <w:rPr>
          <w:color w:val="333333"/>
        </w:rPr>
        <w:t>号）、《国务院办公厅关于做好</w:t>
      </w:r>
      <w:r>
        <w:rPr>
          <w:color w:val="333333"/>
        </w:rPr>
        <w:t>2014</w:t>
      </w:r>
      <w:r>
        <w:rPr>
          <w:color w:val="333333"/>
        </w:rPr>
        <w:t>年全国普通高等学校毕业生就业创业工作的通知》（国发〔</w:t>
      </w:r>
      <w:r>
        <w:rPr>
          <w:color w:val="333333"/>
        </w:rPr>
        <w:t>2014</w:t>
      </w:r>
      <w:r>
        <w:rPr>
          <w:color w:val="333333"/>
        </w:rPr>
        <w:t>〕</w:t>
      </w:r>
      <w:r>
        <w:rPr>
          <w:color w:val="333333"/>
        </w:rPr>
        <w:t>22</w:t>
      </w:r>
      <w:r>
        <w:rPr>
          <w:color w:val="333333"/>
        </w:rPr>
        <w:t>号）、《国务院办公厅关于做好</w:t>
      </w:r>
      <w:r>
        <w:rPr>
          <w:color w:val="333333"/>
        </w:rPr>
        <w:t>2013</w:t>
      </w:r>
      <w:r>
        <w:rPr>
          <w:color w:val="333333"/>
        </w:rPr>
        <w:t>年全国普通高等学校毕业生就业工作的通知》（国办发〔</w:t>
      </w:r>
      <w:r>
        <w:rPr>
          <w:color w:val="333333"/>
        </w:rPr>
        <w:t>2013</w:t>
      </w:r>
      <w:r>
        <w:rPr>
          <w:color w:val="333333"/>
        </w:rPr>
        <w:t>〕</w:t>
      </w:r>
      <w:r>
        <w:rPr>
          <w:color w:val="333333"/>
        </w:rPr>
        <w:t>35</w:t>
      </w:r>
      <w:r>
        <w:rPr>
          <w:color w:val="333333"/>
        </w:rPr>
        <w:t>号）和《国务院关于进一步做好普通高等学校毕业生就业工作的通知》（国发〔</w:t>
      </w:r>
      <w:r>
        <w:rPr>
          <w:color w:val="333333"/>
        </w:rPr>
        <w:t>2011</w:t>
      </w:r>
      <w:r>
        <w:rPr>
          <w:color w:val="333333"/>
        </w:rPr>
        <w:t>〕</w:t>
      </w:r>
      <w:r>
        <w:rPr>
          <w:color w:val="333333"/>
        </w:rPr>
        <w:t>16</w:t>
      </w:r>
      <w:r>
        <w:rPr>
          <w:color w:val="333333"/>
        </w:rPr>
        <w:t>号）等文件规定：</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）在干部人才选拔任用机制上，进一步强化基层工作经历的政策导向，向在基层工作的优秀高校毕业生倾斜。</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）自</w:t>
      </w:r>
      <w:r>
        <w:rPr>
          <w:color w:val="333333"/>
        </w:rPr>
        <w:t>2012</w:t>
      </w:r>
      <w:r>
        <w:rPr>
          <w:color w:val="333333"/>
        </w:rPr>
        <w:t>年起，省级以上机关录用公务员，除特殊职位外，按照有关规定一律从具有</w:t>
      </w:r>
      <w:r>
        <w:rPr>
          <w:color w:val="333333"/>
        </w:rPr>
        <w:t>2</w:t>
      </w:r>
      <w:r>
        <w:rPr>
          <w:color w:val="333333"/>
        </w:rPr>
        <w:t>年以上基层工作经历的人员中考录。</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）市地级以上机关应拿出一定数量职位面向具有基层工作经历的公务员进行公开遴选。</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）省、市级所属事业单位面向社会公开招聘时，应拿出一定数量岗位公开招聘有基层事业单位工作经历的人员。有条件的地区，可明确具体公开遴选或招聘的比例。</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）鼓励国有大中型企业建立健全人力资源管理激励机制，将在基层生产和管理一线表现优秀的高校毕业生纳入后备人才队伍，加大从基层一线选拔任用中层干部的力度。</w:t>
      </w:r>
    </w:p>
    <w:p w:rsidR="005064D1" w:rsidRDefault="005064D1" w:rsidP="00F75C01">
      <w:pPr>
        <w:snapToGrid w:val="0"/>
        <w:spacing w:line="360" w:lineRule="auto"/>
        <w:ind w:firstLineChars="200" w:firstLine="420"/>
        <w:rPr>
          <w:color w:val="333333"/>
        </w:rPr>
      </w:pPr>
      <w:r>
        <w:rPr>
          <w:color w:val="333333"/>
        </w:rPr>
        <w:t>（</w:t>
      </w:r>
      <w:r>
        <w:rPr>
          <w:color w:val="333333"/>
        </w:rPr>
        <w:t>6</w:t>
      </w:r>
      <w:r>
        <w:rPr>
          <w:color w:val="333333"/>
        </w:rPr>
        <w:t>）对具有基层工作经历的高校毕业生，在研究生招录和事业单位选聘时实行优先。</w:t>
      </w:r>
    </w:p>
    <w:p w:rsidR="005064D1" w:rsidRDefault="005064D1" w:rsidP="00F75C01">
      <w:pPr>
        <w:snapToGrid w:val="0"/>
        <w:spacing w:line="360" w:lineRule="auto"/>
        <w:ind w:firstLineChars="200" w:firstLine="420"/>
        <w:rPr>
          <w:color w:val="333333"/>
        </w:rPr>
      </w:pPr>
      <w:r>
        <w:rPr>
          <w:color w:val="333333"/>
        </w:rPr>
        <w:t>（</w:t>
      </w:r>
      <w:r>
        <w:rPr>
          <w:color w:val="333333"/>
        </w:rPr>
        <w:t>7</w:t>
      </w:r>
      <w:r>
        <w:rPr>
          <w:color w:val="333333"/>
        </w:rPr>
        <w:t>）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对于吸纳高校毕业生就业的社会组织，符合条件的可同等享受企业吸纳就业扶持政策。</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8</w:t>
      </w:r>
      <w:r>
        <w:rPr>
          <w:color w:val="333333"/>
        </w:rPr>
        <w:t>）对到农村基层和城市社区从事社会管理和公共服务工作的高校毕业生，符合公益性岗位就业条件并在公益性岗位就业的，按照国家现行促进就业政策的规定，给予社会保险补贴和公益性岗位补贴。</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4.  </w:t>
      </w:r>
      <w:r w:rsidRPr="00C66AC9">
        <w:rPr>
          <w:b/>
        </w:rPr>
        <w:t>什么是基层社会管理和公共服务岗位？</w:t>
      </w:r>
    </w:p>
    <w:p w:rsidR="005064D1" w:rsidRDefault="005064D1" w:rsidP="00F75C01">
      <w:pPr>
        <w:snapToGrid w:val="0"/>
        <w:spacing w:line="360" w:lineRule="auto"/>
        <w:ind w:firstLineChars="200" w:firstLine="420"/>
        <w:rPr>
          <w:color w:val="333333"/>
        </w:rPr>
      </w:pPr>
      <w:r>
        <w:rPr>
          <w:color w:val="333333"/>
        </w:rPr>
        <w:t>所谓基层社会管理和公共服务岗位，包括大学生村官、支教、支农、支医、乡村扶贫，以</w:t>
      </w:r>
      <w:r>
        <w:rPr>
          <w:color w:val="333333"/>
        </w:rPr>
        <w:lastRenderedPageBreak/>
        <w:t>及城市社区的法律援助、就业援助、社会保障协理、文化科技服务、养老服务、残疾人居家服务、廉租房配套服务等岗位。</w:t>
      </w:r>
    </w:p>
    <w:p w:rsidR="005064D1" w:rsidRDefault="005064D1" w:rsidP="00F75C01">
      <w:pPr>
        <w:snapToGrid w:val="0"/>
        <w:spacing w:line="360" w:lineRule="auto"/>
        <w:ind w:firstLineChars="200" w:firstLine="420"/>
        <w:rPr>
          <w:rFonts w:hint="eastAsia"/>
          <w:color w:val="333333"/>
        </w:rPr>
      </w:pPr>
      <w:r>
        <w:rPr>
          <w:color w:val="333333"/>
        </w:rPr>
        <w:t>2009</w:t>
      </w:r>
      <w:r>
        <w:rPr>
          <w:color w:val="333333"/>
        </w:rPr>
        <w:t>年</w:t>
      </w:r>
      <w:r>
        <w:rPr>
          <w:color w:val="333333"/>
        </w:rPr>
        <w:t>4</w:t>
      </w:r>
      <w:r>
        <w:rPr>
          <w:color w:val="333333"/>
        </w:rPr>
        <w:t>月，人力资源社会保障部下发《关于公布第一批基层社会管理和公共服务岗位目录的通知》（人社部函〔</w:t>
      </w:r>
      <w:r>
        <w:rPr>
          <w:color w:val="333333"/>
        </w:rPr>
        <w:t>2009</w:t>
      </w:r>
      <w:r>
        <w:rPr>
          <w:color w:val="333333"/>
        </w:rPr>
        <w:t>〕</w:t>
      </w:r>
      <w:r>
        <w:rPr>
          <w:color w:val="333333"/>
        </w:rPr>
        <w:t>135</w:t>
      </w:r>
      <w:r>
        <w:rPr>
          <w:color w:val="333333"/>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Pr>
          <w:color w:val="333333"/>
        </w:rPr>
        <w:t>9</w:t>
      </w:r>
      <w:r>
        <w:rPr>
          <w:color w:val="333333"/>
        </w:rPr>
        <w:t>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w:t>
      </w:r>
      <w:r>
        <w:rPr>
          <w:color w:val="333333"/>
        </w:rPr>
        <w:t>50</w:t>
      </w:r>
      <w:r>
        <w:rPr>
          <w:color w:val="333333"/>
        </w:rPr>
        <w:t>种岗位。</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5.  </w:t>
      </w:r>
      <w:r w:rsidRPr="00C66AC9">
        <w:rPr>
          <w:b/>
        </w:rPr>
        <w:t>什么是其他基层社会管理和公共服务岗位？</w:t>
      </w:r>
    </w:p>
    <w:p w:rsidR="005064D1" w:rsidRDefault="005064D1" w:rsidP="00F75C01">
      <w:pPr>
        <w:snapToGrid w:val="0"/>
        <w:spacing w:line="360" w:lineRule="auto"/>
        <w:ind w:firstLineChars="200" w:firstLine="420"/>
        <w:rPr>
          <w:rFonts w:hint="eastAsia"/>
          <w:color w:val="333333"/>
        </w:rPr>
      </w:pPr>
      <w:r>
        <w:rPr>
          <w:color w:val="333333"/>
        </w:rPr>
        <w:t>在街道社区、乡镇等基层开发或设立的相应的社会管理和公共服务岗位。部分由政府出资，或由相关组织和单位出资。所安排使用的人员按规定享受相关补贴。</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6.  </w:t>
      </w:r>
      <w:r w:rsidRPr="00C66AC9">
        <w:rPr>
          <w:b/>
        </w:rPr>
        <w:t>什么是公益性岗位？</w:t>
      </w:r>
    </w:p>
    <w:p w:rsidR="005064D1" w:rsidRDefault="005064D1" w:rsidP="00F75C01">
      <w:pPr>
        <w:snapToGrid w:val="0"/>
        <w:spacing w:line="360" w:lineRule="auto"/>
        <w:ind w:firstLineChars="200" w:firstLine="420"/>
        <w:rPr>
          <w:rFonts w:hint="eastAsia"/>
          <w:color w:val="333333"/>
        </w:rPr>
      </w:pPr>
      <w:r>
        <w:rPr>
          <w:color w:val="333333"/>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7.  </w:t>
      </w:r>
      <w:r w:rsidRPr="00C66AC9">
        <w:rPr>
          <w:b/>
        </w:rPr>
        <w:t>什么是公益性岗位社会保险补贴？</w:t>
      </w:r>
    </w:p>
    <w:p w:rsidR="005064D1" w:rsidRDefault="005064D1" w:rsidP="00F75C01">
      <w:pPr>
        <w:snapToGrid w:val="0"/>
        <w:spacing w:line="360" w:lineRule="auto"/>
        <w:ind w:firstLineChars="200" w:firstLine="420"/>
        <w:rPr>
          <w:rFonts w:hint="eastAsia"/>
          <w:color w:val="333333"/>
        </w:rPr>
      </w:pPr>
      <w:r>
        <w:rPr>
          <w:color w:val="333333"/>
        </w:rPr>
        <w:t>按照《财政部、人力资源社会保障部关于进一步加强就业专项资金管理有关问题的通知》（财社〔</w:t>
      </w:r>
      <w:r>
        <w:rPr>
          <w:color w:val="333333"/>
        </w:rPr>
        <w:t>2011</w:t>
      </w:r>
      <w:r>
        <w:rPr>
          <w:color w:val="333333"/>
        </w:rPr>
        <w:t>〕</w:t>
      </w:r>
      <w:r>
        <w:rPr>
          <w:color w:val="333333"/>
        </w:rPr>
        <w:t>64</w:t>
      </w:r>
      <w:r>
        <w:rPr>
          <w:color w:val="333333"/>
        </w:rPr>
        <w:t>号）规定，对就业困难人员的社会保险补贴实行</w:t>
      </w:r>
      <w:r>
        <w:rPr>
          <w:color w:val="333333"/>
        </w:rPr>
        <w:t>“</w:t>
      </w:r>
      <w:r>
        <w:rPr>
          <w:color w:val="333333"/>
        </w:rPr>
        <w:t>先缴后补</w:t>
      </w:r>
      <w:r>
        <w:rPr>
          <w:color w:val="333333"/>
        </w:rPr>
        <w:t>”</w:t>
      </w:r>
      <w:r>
        <w:rPr>
          <w:color w:val="333333"/>
        </w:rPr>
        <w:t>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Pr>
          <w:color w:val="333333"/>
        </w:rPr>
        <w:t>3</w:t>
      </w:r>
      <w:r>
        <w:rPr>
          <w:color w:val="333333"/>
        </w:rPr>
        <w:t>年。</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8.  </w:t>
      </w:r>
      <w:r w:rsidRPr="00C66AC9">
        <w:rPr>
          <w:b/>
        </w:rPr>
        <w:t>什么是公益性岗位补贴？</w:t>
      </w:r>
    </w:p>
    <w:p w:rsidR="005064D1" w:rsidRDefault="005064D1" w:rsidP="00F75C01">
      <w:pPr>
        <w:snapToGrid w:val="0"/>
        <w:spacing w:line="360" w:lineRule="auto"/>
        <w:ind w:firstLineChars="200" w:firstLine="420"/>
        <w:rPr>
          <w:color w:val="333333"/>
        </w:rPr>
      </w:pPr>
      <w:r>
        <w:rPr>
          <w:color w:val="333333"/>
        </w:rPr>
        <w:t>对在公益性岗位安排就业困难人员就业的单位，按其实际安排就业困难人员人数给予岗位补贴。公益性岗位补贴期限，一般最长不超过</w:t>
      </w:r>
      <w:r>
        <w:rPr>
          <w:color w:val="333333"/>
        </w:rPr>
        <w:t>3</w:t>
      </w:r>
      <w:r>
        <w:rPr>
          <w:color w:val="333333"/>
        </w:rPr>
        <w:t>年。</w:t>
      </w:r>
    </w:p>
    <w:p w:rsidR="005064D1" w:rsidRDefault="005064D1" w:rsidP="00F75C01">
      <w:pPr>
        <w:snapToGrid w:val="0"/>
        <w:spacing w:line="360" w:lineRule="auto"/>
        <w:ind w:firstLineChars="200" w:firstLine="420"/>
        <w:rPr>
          <w:rFonts w:hint="eastAsia"/>
          <w:color w:val="333333"/>
        </w:rPr>
      </w:pPr>
      <w:r>
        <w:rPr>
          <w:color w:val="333333"/>
        </w:rPr>
        <w:t>在公益性岗位安排就业困难人员就业的单位，可按季向当地人力资源社会保障部门申请公益性岗位补贴。公益性岗位补贴申请材料应附：符合享受公益性岗位补贴条件的人员名单及《身</w:t>
      </w:r>
      <w:r>
        <w:rPr>
          <w:color w:val="333333"/>
        </w:rPr>
        <w:lastRenderedPageBreak/>
        <w:t>份证》复印件、《就业创业证》复印件、发放工资明细账（单）、单位在银行开立的基本账户等凭证材料，经人力资源社会保障部门审核后，财政部门将补贴资金支付到单位在银行开立的基本账户。</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9.  </w:t>
      </w:r>
      <w:r w:rsidRPr="00C66AC9">
        <w:rPr>
          <w:b/>
        </w:rPr>
        <w:t>为鼓励高校毕业生面向基层就业，实施学费补偿和助学贷款代偿政策的主要内容是什么？</w:t>
      </w:r>
    </w:p>
    <w:p w:rsidR="005064D1" w:rsidRDefault="005064D1" w:rsidP="00F75C01">
      <w:pPr>
        <w:snapToGrid w:val="0"/>
        <w:spacing w:line="360" w:lineRule="auto"/>
        <w:ind w:firstLineChars="200" w:firstLine="420"/>
        <w:rPr>
          <w:color w:val="333333"/>
        </w:rPr>
      </w:pPr>
      <w:r>
        <w:rPr>
          <w:color w:val="333333"/>
        </w:rPr>
        <w:t>按照《国务院关于进一步做好新形势下就业创业工作的意见》（国发〔</w:t>
      </w:r>
      <w:r>
        <w:rPr>
          <w:color w:val="333333"/>
        </w:rPr>
        <w:t>2015</w:t>
      </w:r>
      <w:r>
        <w:rPr>
          <w:color w:val="333333"/>
        </w:rPr>
        <w:t>〕</w:t>
      </w:r>
      <w:r>
        <w:rPr>
          <w:color w:val="333333"/>
        </w:rPr>
        <w:t>23</w:t>
      </w:r>
      <w:r>
        <w:rPr>
          <w:color w:val="333333"/>
        </w:rPr>
        <w:t>号）、《关于调整完善国家助学贷款相关政策措施的通知》（财教〔</w:t>
      </w:r>
      <w:r>
        <w:rPr>
          <w:color w:val="333333"/>
        </w:rPr>
        <w:t>2014</w:t>
      </w:r>
      <w:r>
        <w:rPr>
          <w:color w:val="333333"/>
        </w:rPr>
        <w:t>〕</w:t>
      </w:r>
      <w:r>
        <w:rPr>
          <w:color w:val="333333"/>
        </w:rPr>
        <w:t>180</w:t>
      </w:r>
      <w:r>
        <w:rPr>
          <w:color w:val="333333"/>
        </w:rPr>
        <w:t>号）、《财政部、教育部关于印发〈高等学校毕业生学费和国家助学贷款代偿暂行办法〉的通知》（财教〔</w:t>
      </w:r>
      <w:r>
        <w:rPr>
          <w:color w:val="333333"/>
        </w:rPr>
        <w:t>2009</w:t>
      </w:r>
      <w:r>
        <w:rPr>
          <w:color w:val="333333"/>
        </w:rPr>
        <w:t>〕</w:t>
      </w:r>
      <w:r>
        <w:rPr>
          <w:color w:val="333333"/>
        </w:rPr>
        <w:t>15</w:t>
      </w:r>
      <w:r>
        <w:rPr>
          <w:color w:val="333333"/>
        </w:rPr>
        <w:t>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5064D1" w:rsidRDefault="005064D1" w:rsidP="00F75C01">
      <w:pPr>
        <w:snapToGrid w:val="0"/>
        <w:spacing w:line="360" w:lineRule="auto"/>
        <w:ind w:firstLineChars="200" w:firstLine="420"/>
        <w:rPr>
          <w:color w:val="333333"/>
        </w:rPr>
      </w:pPr>
      <w:r>
        <w:rPr>
          <w:color w:val="333333"/>
        </w:rPr>
        <w:t>目前，国家助学贷款资助标准已经调整为</w:t>
      </w:r>
      <w:r>
        <w:rPr>
          <w:color w:val="333333"/>
        </w:rPr>
        <w:t>,</w:t>
      </w:r>
      <w:r>
        <w:rPr>
          <w:color w:val="333333"/>
        </w:rPr>
        <w:t>全日制普通本专科学生（含第二学士学位、高职学生，下同）每人每年申请贷款额度不超过</w:t>
      </w:r>
      <w:r>
        <w:rPr>
          <w:color w:val="333333"/>
        </w:rPr>
        <w:t>8000</w:t>
      </w:r>
      <w:r>
        <w:rPr>
          <w:color w:val="333333"/>
        </w:rPr>
        <w:t>元；年度学费和住宿费标准总和低于</w:t>
      </w:r>
      <w:r>
        <w:rPr>
          <w:color w:val="333333"/>
        </w:rPr>
        <w:t>8000</w:t>
      </w:r>
      <w:r>
        <w:rPr>
          <w:color w:val="333333"/>
        </w:rPr>
        <w:t>元的，贷款额度可按照学费和住宿费标准总和确定。全日制研究生每人每年申请贷款额度不超过</w:t>
      </w:r>
      <w:r>
        <w:rPr>
          <w:color w:val="333333"/>
        </w:rPr>
        <w:t>12000</w:t>
      </w:r>
      <w:r>
        <w:rPr>
          <w:color w:val="333333"/>
        </w:rPr>
        <w:t>元；年度学费和住宿费标准总和低于</w:t>
      </w:r>
      <w:r>
        <w:rPr>
          <w:color w:val="333333"/>
        </w:rPr>
        <w:t>12000</w:t>
      </w:r>
      <w:r>
        <w:rPr>
          <w:color w:val="333333"/>
        </w:rPr>
        <w:t>元的，贷款额度可按照学费和住宿费标准总和确定。</w:t>
      </w:r>
      <w:r>
        <w:rPr>
          <w:color w:val="333333"/>
        </w:rPr>
        <w:t xml:space="preserve"> </w:t>
      </w:r>
    </w:p>
    <w:p w:rsidR="005064D1" w:rsidRDefault="005064D1" w:rsidP="00F75C01">
      <w:pPr>
        <w:snapToGrid w:val="0"/>
        <w:spacing w:line="360" w:lineRule="auto"/>
        <w:ind w:firstLineChars="200" w:firstLine="420"/>
        <w:rPr>
          <w:rFonts w:hint="eastAsia"/>
          <w:color w:val="333333"/>
        </w:rPr>
      </w:pPr>
      <w:r>
        <w:rPr>
          <w:color w:val="333333"/>
        </w:rPr>
        <w:t>国家助学贷款资助标准调整后，《财政部</w:t>
      </w:r>
      <w:r>
        <w:rPr>
          <w:color w:val="333333"/>
        </w:rPr>
        <w:t xml:space="preserve"> </w:t>
      </w:r>
      <w:r>
        <w:rPr>
          <w:color w:val="333333"/>
        </w:rPr>
        <w:t>教育部</w:t>
      </w:r>
      <w:r>
        <w:rPr>
          <w:color w:val="333333"/>
        </w:rPr>
        <w:t xml:space="preserve"> </w:t>
      </w:r>
      <w:r>
        <w:rPr>
          <w:color w:val="333333"/>
        </w:rPr>
        <w:t>总参谋部关于印发〈高等学校学生应征入伍服义务兵役国家资助办法〉的通知》（财教〔</w:t>
      </w:r>
      <w:r>
        <w:rPr>
          <w:color w:val="333333"/>
        </w:rPr>
        <w:t>2013</w:t>
      </w:r>
      <w:r>
        <w:rPr>
          <w:color w:val="333333"/>
        </w:rPr>
        <w:t>〕</w:t>
      </w:r>
      <w:r>
        <w:rPr>
          <w:color w:val="333333"/>
        </w:rPr>
        <w:t>236</w:t>
      </w:r>
      <w:r>
        <w:rPr>
          <w:color w:val="333333"/>
        </w:rPr>
        <w:t>号）、《财政部</w:t>
      </w:r>
      <w:r>
        <w:rPr>
          <w:color w:val="333333"/>
        </w:rPr>
        <w:t xml:space="preserve"> </w:t>
      </w:r>
      <w:r>
        <w:rPr>
          <w:color w:val="333333"/>
        </w:rPr>
        <w:t>教育部</w:t>
      </w:r>
      <w:r>
        <w:rPr>
          <w:color w:val="333333"/>
        </w:rPr>
        <w:t xml:space="preserve"> </w:t>
      </w:r>
      <w:r>
        <w:rPr>
          <w:color w:val="333333"/>
        </w:rPr>
        <w:t>民政部</w:t>
      </w:r>
      <w:r>
        <w:rPr>
          <w:color w:val="333333"/>
        </w:rPr>
        <w:t xml:space="preserve"> </w:t>
      </w:r>
      <w:r>
        <w:rPr>
          <w:color w:val="333333"/>
        </w:rPr>
        <w:t>总参谋部总政治部关于实施退役士兵教育资助政策的意见》（财教〔</w:t>
      </w:r>
      <w:r>
        <w:rPr>
          <w:color w:val="333333"/>
        </w:rPr>
        <w:t>2011</w:t>
      </w:r>
      <w:r>
        <w:rPr>
          <w:color w:val="333333"/>
        </w:rPr>
        <w:t>〕</w:t>
      </w:r>
      <w:r>
        <w:rPr>
          <w:color w:val="333333"/>
        </w:rPr>
        <w:t>538</w:t>
      </w:r>
      <w:r>
        <w:rPr>
          <w:color w:val="333333"/>
        </w:rPr>
        <w:t>号）和《财政部</w:t>
      </w:r>
      <w:r>
        <w:rPr>
          <w:color w:val="333333"/>
        </w:rPr>
        <w:t xml:space="preserve"> </w:t>
      </w:r>
      <w:r>
        <w:rPr>
          <w:color w:val="333333"/>
        </w:rPr>
        <w:t>教育部关于印发〈高等学校毕业生学费和国家助学贷款代偿暂行办法〉的通知》（财教〔</w:t>
      </w:r>
      <w:r>
        <w:rPr>
          <w:color w:val="333333"/>
        </w:rPr>
        <w:t>2009</w:t>
      </w:r>
      <w:r>
        <w:rPr>
          <w:color w:val="333333"/>
        </w:rPr>
        <w:t>〕</w:t>
      </w:r>
      <w:r>
        <w:rPr>
          <w:color w:val="333333"/>
        </w:rPr>
        <w:t>15</w:t>
      </w:r>
      <w:r>
        <w:rPr>
          <w:color w:val="333333"/>
        </w:rPr>
        <w:t>号）中有关学费补偿、国家助学贷款代偿和学费资助的标准，相应调整为本专科学生每人每年最高不超过</w:t>
      </w:r>
      <w:r>
        <w:rPr>
          <w:color w:val="333333"/>
        </w:rPr>
        <w:t>8000</w:t>
      </w:r>
      <w:r>
        <w:rPr>
          <w:color w:val="333333"/>
        </w:rPr>
        <w:t>元、研究生每人每年最高不超过</w:t>
      </w:r>
      <w:r>
        <w:rPr>
          <w:color w:val="333333"/>
        </w:rPr>
        <w:t>12000</w:t>
      </w:r>
      <w:r>
        <w:rPr>
          <w:color w:val="333333"/>
        </w:rPr>
        <w:t>元。学费补偿、国家助学贷款代偿和学费资助的其他事项，仍按原规定执行。</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10. </w:t>
      </w:r>
      <w:r w:rsidRPr="00C66AC9">
        <w:rPr>
          <w:b/>
        </w:rPr>
        <w:t>国家实施补偿学费和代偿助学贷款的就业地域范围包括哪些？</w:t>
      </w:r>
    </w:p>
    <w:p w:rsidR="005064D1" w:rsidRDefault="005064D1" w:rsidP="00F75C01">
      <w:pPr>
        <w:snapToGrid w:val="0"/>
        <w:spacing w:line="360" w:lineRule="auto"/>
        <w:ind w:firstLineChars="200" w:firstLine="420"/>
        <w:rPr>
          <w:color w:val="333333"/>
        </w:rPr>
      </w:pPr>
      <w:r>
        <w:rPr>
          <w:color w:val="333333"/>
        </w:rPr>
        <w:t>国家对到中西部地区和艰苦边远地区基层单位就业、并履行一定服务期限的中央部门所属高校毕业生，按规定实施相应的学费补偿和助学贷款代偿。这里涉及的地域范围主要包括：</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）西部地区：西藏、内蒙古、广西、重庆、四川、贵州、云南、陕西、甘肃、青海、宁夏、新疆等</w:t>
      </w:r>
      <w:r>
        <w:rPr>
          <w:color w:val="333333"/>
        </w:rPr>
        <w:t>12</w:t>
      </w:r>
      <w:r>
        <w:rPr>
          <w:color w:val="333333"/>
        </w:rPr>
        <w:t>个省（自治区、直辖市）；</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）中部地区：河北、山西、吉林、黑龙江、安徽、江西、河南、湖北、湖南、海南等</w:t>
      </w:r>
      <w:r>
        <w:rPr>
          <w:color w:val="333333"/>
        </w:rPr>
        <w:t>10</w:t>
      </w:r>
      <w:r>
        <w:rPr>
          <w:color w:val="333333"/>
        </w:rPr>
        <w:t>个省；</w:t>
      </w:r>
    </w:p>
    <w:p w:rsidR="005064D1" w:rsidRDefault="005064D1" w:rsidP="00F75C01">
      <w:pPr>
        <w:snapToGrid w:val="0"/>
        <w:spacing w:line="360" w:lineRule="auto"/>
        <w:ind w:firstLineChars="200" w:firstLine="420"/>
        <w:rPr>
          <w:color w:val="333333"/>
        </w:rPr>
      </w:pPr>
      <w:r>
        <w:rPr>
          <w:color w:val="333333"/>
        </w:rPr>
        <w:lastRenderedPageBreak/>
        <w:t>（</w:t>
      </w:r>
      <w:r>
        <w:rPr>
          <w:color w:val="333333"/>
        </w:rPr>
        <w:t>3</w:t>
      </w:r>
      <w:r>
        <w:rPr>
          <w:color w:val="333333"/>
        </w:rPr>
        <w:t>）艰苦边远地区：由国务院确定的经济水平、条件较差的一些州、县和少数民族地区。（详情可登录中国政府网查询：</w:t>
      </w:r>
      <w:r>
        <w:rPr>
          <w:color w:val="333333"/>
        </w:rPr>
        <w:t>http://www.gov.cn</w:t>
      </w:r>
      <w:r>
        <w:rPr>
          <w:color w:val="333333"/>
        </w:rPr>
        <w:t>）</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）基层单位：</w:t>
      </w:r>
    </w:p>
    <w:p w:rsidR="005064D1" w:rsidRDefault="005064D1" w:rsidP="00F75C01">
      <w:pPr>
        <w:snapToGrid w:val="0"/>
        <w:spacing w:line="360" w:lineRule="auto"/>
        <w:ind w:firstLineChars="200" w:firstLine="420"/>
        <w:rPr>
          <w:color w:val="333333"/>
        </w:rPr>
      </w:pPr>
      <w:r>
        <w:rPr>
          <w:color w:val="333333"/>
        </w:rPr>
        <w:t xml:space="preserve">① </w:t>
      </w:r>
      <w:r>
        <w:rPr>
          <w:color w:val="333333"/>
        </w:rPr>
        <w:t>中西部地区和艰苦边远地区县以下机关、企事业单位，包括乡（镇）政府机关、农村中小学、国有农（牧、林）场、农业技术推广站、畜牧兽医站、乡镇卫生院、计划生育服务站、乡镇文化站、乡镇劳动就业服务站等；</w:t>
      </w:r>
    </w:p>
    <w:p w:rsidR="005064D1" w:rsidRDefault="005064D1" w:rsidP="00F75C01">
      <w:pPr>
        <w:snapToGrid w:val="0"/>
        <w:spacing w:line="360" w:lineRule="auto"/>
        <w:ind w:firstLineChars="200" w:firstLine="420"/>
        <w:rPr>
          <w:rFonts w:hint="eastAsia"/>
          <w:color w:val="333333"/>
        </w:rPr>
      </w:pPr>
      <w:r>
        <w:rPr>
          <w:color w:val="333333"/>
        </w:rPr>
        <w:t xml:space="preserve">② </w:t>
      </w:r>
      <w:r>
        <w:rPr>
          <w:color w:val="333333"/>
        </w:rPr>
        <w:t>工作现场地处以上地区县以下的气象、地震、地质、水电施工、煤炭、石油、航海、核工业等中央单位艰苦行业生产第一线。</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11. </w:t>
      </w:r>
      <w:r w:rsidRPr="00C66AC9">
        <w:rPr>
          <w:b/>
        </w:rPr>
        <w:t>学费补偿和助学贷款代偿的标准和年限是多少？</w:t>
      </w:r>
    </w:p>
    <w:p w:rsidR="005064D1" w:rsidRDefault="005064D1" w:rsidP="00F75C01">
      <w:pPr>
        <w:snapToGrid w:val="0"/>
        <w:spacing w:line="360" w:lineRule="auto"/>
        <w:ind w:firstLineChars="200" w:firstLine="420"/>
        <w:rPr>
          <w:color w:val="333333"/>
        </w:rPr>
      </w:pPr>
      <w:r>
        <w:rPr>
          <w:color w:val="333333"/>
        </w:rPr>
        <w:t>学费补偿、国家助学贷款代偿及学费减免标准，本专科生每人每年最高不超过</w:t>
      </w:r>
      <w:r>
        <w:rPr>
          <w:color w:val="333333"/>
        </w:rPr>
        <w:t>8000</w:t>
      </w:r>
      <w:r>
        <w:rPr>
          <w:color w:val="333333"/>
        </w:rPr>
        <w:t>元，研究生每人每年最高不超过</w:t>
      </w:r>
      <w:r>
        <w:rPr>
          <w:color w:val="333333"/>
        </w:rPr>
        <w:t>12000</w:t>
      </w:r>
      <w:r>
        <w:rPr>
          <w:color w:val="333333"/>
        </w:rPr>
        <w:t>元。</w:t>
      </w:r>
    </w:p>
    <w:p w:rsidR="005064D1" w:rsidRDefault="005064D1" w:rsidP="00F75C01">
      <w:pPr>
        <w:snapToGrid w:val="0"/>
        <w:spacing w:line="360" w:lineRule="auto"/>
        <w:ind w:firstLineChars="200" w:firstLine="420"/>
        <w:rPr>
          <w:color w:val="333333"/>
        </w:rPr>
      </w:pPr>
      <w:r>
        <w:rPr>
          <w:color w:val="333333"/>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5064D1" w:rsidRDefault="005064D1" w:rsidP="00F75C01">
      <w:pPr>
        <w:snapToGrid w:val="0"/>
        <w:spacing w:line="360" w:lineRule="auto"/>
        <w:ind w:firstLineChars="200" w:firstLine="420"/>
        <w:rPr>
          <w:rFonts w:hint="eastAsia"/>
          <w:color w:val="333333"/>
        </w:rPr>
      </w:pPr>
      <w:r>
        <w:rPr>
          <w:color w:val="333333"/>
        </w:rPr>
        <w:t>每年代偿学费或国家助学贷款总额的三分之一，三年代偿完毕。</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12. </w:t>
      </w:r>
      <w:r w:rsidRPr="00C66AC9">
        <w:rPr>
          <w:b/>
        </w:rPr>
        <w:t>中央部门所属高校毕业生如何申请学费补偿和助学贷款代偿？</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）在办理离校手续时向学校递交《学费和国家助学贷款代偿申请表》和毕业生本人、就业单位与学校三方签署的到中西部地区、艰苦边远地区和老工业基地县以下基层单位服务</w:t>
      </w:r>
      <w:r>
        <w:rPr>
          <w:color w:val="333333"/>
        </w:rPr>
        <w:t>3</w:t>
      </w:r>
      <w:r>
        <w:rPr>
          <w:color w:val="333333"/>
        </w:rPr>
        <w:t>年以上的就业协议；</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）在校学习期间获得国家助学贷款的，在与国家助学贷款经办银行签订毕业后还款计划时，注明已申请国家助学贷款代偿，如获得国家助学贷款代偿资格，不需自行向银行还款；</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3</w:t>
      </w:r>
      <w:r>
        <w:rPr>
          <w:color w:val="333333"/>
        </w:rPr>
        <w:t>）高校负责审查申请资格并上报全国学生资助管理中心。</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13. </w:t>
      </w:r>
      <w:r w:rsidRPr="00C66AC9">
        <w:rPr>
          <w:b/>
        </w:rPr>
        <w:t>地方所属高校毕业生到基层就业如何获得学费补偿和助学贷款代偿？</w:t>
      </w:r>
    </w:p>
    <w:p w:rsidR="005064D1" w:rsidRDefault="005064D1" w:rsidP="00F75C01">
      <w:pPr>
        <w:snapToGrid w:val="0"/>
        <w:spacing w:line="360" w:lineRule="auto"/>
        <w:ind w:firstLineChars="200" w:firstLine="420"/>
        <w:rPr>
          <w:rFonts w:hint="eastAsia"/>
          <w:color w:val="333333"/>
        </w:rPr>
      </w:pPr>
      <w:r>
        <w:rPr>
          <w:color w:val="333333"/>
        </w:rPr>
        <w:t>按照《财政部、教育部关于印发〈高等学校毕业生学费和国家助学贷款代偿暂行办法〉的通知》（财教〔</w:t>
      </w:r>
      <w:r>
        <w:rPr>
          <w:color w:val="333333"/>
        </w:rPr>
        <w:t>2009</w:t>
      </w:r>
      <w:r>
        <w:rPr>
          <w:color w:val="333333"/>
        </w:rPr>
        <w:t>〕</w:t>
      </w:r>
      <w:r>
        <w:rPr>
          <w:color w:val="333333"/>
        </w:rPr>
        <w:t>15</w:t>
      </w:r>
      <w:r>
        <w:rPr>
          <w:color w:val="333333"/>
        </w:rPr>
        <w:t>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14. </w:t>
      </w:r>
      <w:r w:rsidRPr="00C66AC9">
        <w:rPr>
          <w:b/>
        </w:rPr>
        <w:t>到基层就业如何办理户口、档案、党团关系等手续？</w:t>
      </w:r>
    </w:p>
    <w:p w:rsidR="005064D1" w:rsidRDefault="005064D1" w:rsidP="00F75C01">
      <w:pPr>
        <w:snapToGrid w:val="0"/>
        <w:spacing w:line="360" w:lineRule="auto"/>
        <w:ind w:firstLineChars="200" w:firstLine="420"/>
        <w:rPr>
          <w:rFonts w:hint="eastAsia"/>
          <w:color w:val="333333"/>
        </w:rPr>
      </w:pPr>
      <w:r>
        <w:rPr>
          <w:color w:val="333333"/>
        </w:rPr>
        <w:lastRenderedPageBreak/>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C22D37" w:rsidRDefault="00C22D37"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15. </w:t>
      </w:r>
      <w:r w:rsidRPr="00C66AC9">
        <w:rPr>
          <w:b/>
        </w:rPr>
        <w:t>中央有关部门实施了哪些基层就业项目？</w:t>
      </w:r>
    </w:p>
    <w:p w:rsidR="005064D1" w:rsidRDefault="005064D1" w:rsidP="00F75C01">
      <w:pPr>
        <w:snapToGrid w:val="0"/>
        <w:spacing w:line="360" w:lineRule="auto"/>
        <w:ind w:firstLineChars="200" w:firstLine="420"/>
        <w:rPr>
          <w:rFonts w:hint="eastAsia"/>
          <w:color w:val="333333"/>
        </w:rPr>
      </w:pPr>
      <w:r>
        <w:rPr>
          <w:color w:val="333333"/>
        </w:rPr>
        <w:t>近年来，中央各有关部门主要组织实施了</w:t>
      </w:r>
      <w:r>
        <w:rPr>
          <w:color w:val="333333"/>
        </w:rPr>
        <w:t>5</w:t>
      </w:r>
      <w:r>
        <w:rPr>
          <w:color w:val="333333"/>
        </w:rPr>
        <w:t>个引导高校毕业生到基层就业的专门项目，包括：团中央、教育部、财政部、人力资源社会保障部等四部门从</w:t>
      </w:r>
      <w:r>
        <w:rPr>
          <w:color w:val="333333"/>
        </w:rPr>
        <w:t>2003</w:t>
      </w:r>
      <w:r>
        <w:rPr>
          <w:color w:val="333333"/>
        </w:rPr>
        <w:t>年起组织实施的</w:t>
      </w:r>
      <w:r>
        <w:rPr>
          <w:color w:val="333333"/>
        </w:rPr>
        <w:t>“</w:t>
      </w:r>
      <w:r>
        <w:rPr>
          <w:color w:val="333333"/>
        </w:rPr>
        <w:t>大学生志愿服务西部计划</w:t>
      </w:r>
      <w:r>
        <w:rPr>
          <w:color w:val="333333"/>
        </w:rPr>
        <w:t>”</w:t>
      </w:r>
      <w:r>
        <w:rPr>
          <w:color w:val="333333"/>
        </w:rPr>
        <w:t>；中组部、人力资源社会保障部、教育部等八部门从</w:t>
      </w:r>
      <w:r>
        <w:rPr>
          <w:color w:val="333333"/>
        </w:rPr>
        <w:t>2006</w:t>
      </w:r>
      <w:r>
        <w:rPr>
          <w:color w:val="333333"/>
        </w:rPr>
        <w:t>年开始组织实施的</w:t>
      </w:r>
      <w:r>
        <w:rPr>
          <w:color w:val="333333"/>
        </w:rPr>
        <w:t>“</w:t>
      </w:r>
      <w:r>
        <w:rPr>
          <w:color w:val="333333"/>
        </w:rPr>
        <w:t>三支一扶</w:t>
      </w:r>
      <w:r>
        <w:rPr>
          <w:color w:val="333333"/>
        </w:rPr>
        <w:t>”</w:t>
      </w:r>
      <w:r>
        <w:rPr>
          <w:color w:val="333333"/>
        </w:rPr>
        <w:t>（支教、支农、支医和扶贫）计划；教育部、财政部、人力资源社会保障部、中央编办等四部门从</w:t>
      </w:r>
      <w:r>
        <w:rPr>
          <w:color w:val="333333"/>
        </w:rPr>
        <w:t>2006</w:t>
      </w:r>
      <w:r>
        <w:rPr>
          <w:color w:val="333333"/>
        </w:rPr>
        <w:t>年开始组织实施的</w:t>
      </w:r>
      <w:r>
        <w:rPr>
          <w:color w:val="333333"/>
        </w:rPr>
        <w:t>“</w:t>
      </w:r>
      <w:r>
        <w:rPr>
          <w:color w:val="333333"/>
        </w:rPr>
        <w:t>农村义务教育阶段学校教师特设岗位计划</w:t>
      </w:r>
      <w:r>
        <w:rPr>
          <w:color w:val="333333"/>
        </w:rPr>
        <w:t>”</w:t>
      </w:r>
      <w:r>
        <w:rPr>
          <w:color w:val="333333"/>
        </w:rPr>
        <w:t>；中组部、教育部、财政部、人力资源社会保障部等部门从</w:t>
      </w:r>
      <w:r>
        <w:rPr>
          <w:color w:val="333333"/>
        </w:rPr>
        <w:t>2008</w:t>
      </w:r>
      <w:r>
        <w:rPr>
          <w:color w:val="333333"/>
        </w:rPr>
        <w:t>年起组织实施的</w:t>
      </w:r>
      <w:r>
        <w:rPr>
          <w:color w:val="333333"/>
        </w:rPr>
        <w:t>“</w:t>
      </w:r>
      <w:r>
        <w:rPr>
          <w:color w:val="333333"/>
        </w:rPr>
        <w:t>选聘高校毕业生到村任职工作</w:t>
      </w:r>
      <w:r>
        <w:rPr>
          <w:color w:val="333333"/>
        </w:rPr>
        <w:t>”</w:t>
      </w:r>
      <w:r>
        <w:rPr>
          <w:color w:val="333333"/>
        </w:rPr>
        <w:t>；农业部、人社部、教育部等部门从</w:t>
      </w:r>
      <w:r>
        <w:rPr>
          <w:color w:val="333333"/>
        </w:rPr>
        <w:t>2103</w:t>
      </w:r>
      <w:r>
        <w:rPr>
          <w:color w:val="333333"/>
        </w:rPr>
        <w:t>年起组织实施的</w:t>
      </w:r>
      <w:r>
        <w:rPr>
          <w:color w:val="333333"/>
        </w:rPr>
        <w:t>“</w:t>
      </w:r>
      <w:r>
        <w:rPr>
          <w:color w:val="333333"/>
        </w:rPr>
        <w:t>农业技术推广服务特设岗位计划</w:t>
      </w:r>
      <w:r>
        <w:rPr>
          <w:color w:val="333333"/>
        </w:rPr>
        <w:t>”</w:t>
      </w:r>
      <w:r>
        <w:rPr>
          <w:color w:val="333333"/>
        </w:rPr>
        <w:t>。</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16. </w:t>
      </w:r>
      <w:r w:rsidRPr="00C66AC9">
        <w:rPr>
          <w:b/>
        </w:rPr>
        <w:t>什么是农村义务教育阶段学校教师特设岗位计划</w:t>
      </w:r>
    </w:p>
    <w:p w:rsidR="005064D1" w:rsidRDefault="005064D1" w:rsidP="00F75C01">
      <w:pPr>
        <w:snapToGrid w:val="0"/>
        <w:spacing w:line="360" w:lineRule="auto"/>
        <w:ind w:firstLineChars="200" w:firstLine="420"/>
        <w:rPr>
          <w:rFonts w:hint="eastAsia"/>
          <w:color w:val="333333"/>
        </w:rPr>
      </w:pPr>
      <w:r>
        <w:rPr>
          <w:color w:val="333333"/>
        </w:rPr>
        <w:t>2006</w:t>
      </w:r>
      <w:r>
        <w:rPr>
          <w:color w:val="333333"/>
        </w:rPr>
        <w:t>年，教育部、财政部、原人事部、中央编办下发《关于实施农村义务教育阶段学校教师特设岗位计划的通知》（教师〔</w:t>
      </w:r>
      <w:r>
        <w:rPr>
          <w:color w:val="333333"/>
        </w:rPr>
        <w:t>2006</w:t>
      </w:r>
      <w:r>
        <w:rPr>
          <w:color w:val="333333"/>
        </w:rPr>
        <w:t>〕</w:t>
      </w:r>
      <w:r>
        <w:rPr>
          <w:color w:val="333333"/>
        </w:rPr>
        <w:t>2</w:t>
      </w:r>
      <w:r>
        <w:rPr>
          <w:color w:val="333333"/>
        </w:rPr>
        <w:t>号），联合启动实施</w:t>
      </w:r>
      <w:r>
        <w:rPr>
          <w:color w:val="333333"/>
        </w:rPr>
        <w:t>“</w:t>
      </w:r>
      <w:r>
        <w:rPr>
          <w:color w:val="333333"/>
        </w:rPr>
        <w:t>特岗计划</w:t>
      </w:r>
      <w:r>
        <w:rPr>
          <w:color w:val="333333"/>
        </w:rPr>
        <w:t>”</w:t>
      </w:r>
      <w:r>
        <w:rPr>
          <w:color w:val="333333"/>
        </w:rPr>
        <w:t>，公开招聘高校毕业生到</w:t>
      </w:r>
      <w:r>
        <w:rPr>
          <w:color w:val="333333"/>
        </w:rPr>
        <w:t>“</w:t>
      </w:r>
      <w:r>
        <w:rPr>
          <w:color w:val="333333"/>
        </w:rPr>
        <w:t>两基</w:t>
      </w:r>
      <w:r>
        <w:rPr>
          <w:color w:val="333333"/>
        </w:rPr>
        <w:t>”</w:t>
      </w:r>
      <w:r>
        <w:rPr>
          <w:color w:val="333333"/>
        </w:rPr>
        <w:t>攻坚县农村义务教育阶段学校任教。特岗教师聘期</w:t>
      </w:r>
      <w:r>
        <w:rPr>
          <w:color w:val="333333"/>
        </w:rPr>
        <w:t>3</w:t>
      </w:r>
      <w:r>
        <w:rPr>
          <w:color w:val="333333"/>
        </w:rPr>
        <w:t>年</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17. </w:t>
      </w:r>
      <w:r w:rsidRPr="00C66AC9">
        <w:rPr>
          <w:b/>
        </w:rPr>
        <w:t>农村教师特岗计划实施的地区范围包括哪些？</w:t>
      </w:r>
    </w:p>
    <w:p w:rsidR="005064D1" w:rsidRDefault="005064D1" w:rsidP="00F75C01">
      <w:pPr>
        <w:snapToGrid w:val="0"/>
        <w:spacing w:line="360" w:lineRule="auto"/>
        <w:ind w:firstLineChars="200" w:firstLine="420"/>
        <w:rPr>
          <w:rFonts w:hint="eastAsia"/>
          <w:color w:val="333333"/>
        </w:rPr>
      </w:pPr>
      <w:r>
        <w:rPr>
          <w:color w:val="333333"/>
        </w:rPr>
        <w:t>2006-2008</w:t>
      </w:r>
      <w:r>
        <w:rPr>
          <w:color w:val="333333"/>
        </w:rPr>
        <w:t>年</w:t>
      </w:r>
      <w:r>
        <w:rPr>
          <w:color w:val="333333"/>
        </w:rPr>
        <w:t>“</w:t>
      </w:r>
      <w:r>
        <w:rPr>
          <w:color w:val="333333"/>
        </w:rPr>
        <w:t>特岗计划</w:t>
      </w:r>
      <w:r>
        <w:rPr>
          <w:color w:val="333333"/>
        </w:rPr>
        <w:t>”</w:t>
      </w:r>
      <w:r>
        <w:rPr>
          <w:color w:val="333333"/>
        </w:rPr>
        <w:t>的实施范围以国家西部地区</w:t>
      </w:r>
      <w:r>
        <w:rPr>
          <w:color w:val="333333"/>
        </w:rPr>
        <w:t>“</w:t>
      </w:r>
      <w:r>
        <w:rPr>
          <w:color w:val="333333"/>
        </w:rPr>
        <w:t>两基</w:t>
      </w:r>
      <w:r>
        <w:rPr>
          <w:color w:val="333333"/>
        </w:rPr>
        <w:t>”</w:t>
      </w:r>
      <w:r>
        <w:rPr>
          <w:color w:val="333333"/>
        </w:rPr>
        <w:t>攻坚县为主（含新疆生产建设兵团的部分团场），包括纳入国家西部开发计划的部分中部省份的少数民族自治州，适当兼顾西部地区一些有特殊困难的边境县、少数民族自治县和少小民族县。</w:t>
      </w:r>
      <w:r>
        <w:rPr>
          <w:color w:val="333333"/>
        </w:rPr>
        <w:t>2009</w:t>
      </w:r>
      <w:r>
        <w:rPr>
          <w:color w:val="333333"/>
        </w:rPr>
        <w:t>年，实施范围扩大到中西部地区国家扶贫开发工作重点县。</w:t>
      </w:r>
      <w:r>
        <w:rPr>
          <w:color w:val="333333"/>
        </w:rPr>
        <w:t>2015-2016</w:t>
      </w:r>
      <w:r>
        <w:rPr>
          <w:color w:val="333333"/>
        </w:rPr>
        <w:t>年中央特岗计划实施范围具体为：《中国农村扶贫开发纲要（</w:t>
      </w:r>
      <w:r>
        <w:rPr>
          <w:color w:val="333333"/>
        </w:rPr>
        <w:t>2011-2020</w:t>
      </w:r>
      <w:r>
        <w:rPr>
          <w:color w:val="333333"/>
        </w:rPr>
        <w:t>年）》确定的</w:t>
      </w:r>
      <w:r>
        <w:rPr>
          <w:color w:val="333333"/>
        </w:rPr>
        <w:t>11</w:t>
      </w:r>
      <w:r>
        <w:rPr>
          <w:color w:val="333333"/>
        </w:rPr>
        <w:t>个集中连片特殊困难地区和四省藏区县，中西部地区国家扶贫开发工作重点县，省级扶贫开发工作重点县，西部地区原</w:t>
      </w:r>
      <w:r>
        <w:rPr>
          <w:color w:val="333333"/>
        </w:rPr>
        <w:t>“</w:t>
      </w:r>
      <w:r>
        <w:rPr>
          <w:color w:val="333333"/>
        </w:rPr>
        <w:t>两基</w:t>
      </w:r>
      <w:r>
        <w:rPr>
          <w:color w:val="333333"/>
        </w:rPr>
        <w:t>”</w:t>
      </w:r>
      <w:r>
        <w:rPr>
          <w:color w:val="333333"/>
        </w:rPr>
        <w:t>攻坚县（含新疆生产建设兵团的部分团场），纳入国家西部开发计划的部分中部省份的少数民族自治州以及西部地区一些有特殊困难的边境县，少数民族自治县和少小民族县。特岗计划设岗县（市），必须是教师总体缺编、结构性矛盾突出的县（市）。</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18. </w:t>
      </w:r>
      <w:r w:rsidRPr="00C66AC9">
        <w:rPr>
          <w:b/>
        </w:rPr>
        <w:t>农村教师特岗计划招聘对象和条件是什么？</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）以高等师范院校和其他全日制普通高校应届本科毕业生为主，可招少量应届师范类</w:t>
      </w:r>
      <w:r>
        <w:rPr>
          <w:color w:val="333333"/>
        </w:rPr>
        <w:lastRenderedPageBreak/>
        <w:t>专业专科毕业生。</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）取得教师资格，具有一定教育教学实践经验，年龄在</w:t>
      </w:r>
      <w:r>
        <w:rPr>
          <w:color w:val="333333"/>
        </w:rPr>
        <w:t>30</w:t>
      </w:r>
      <w:r>
        <w:rPr>
          <w:color w:val="333333"/>
        </w:rPr>
        <w:t>岁以下的全日制普通高校往届本科毕业生。</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）参加过</w:t>
      </w:r>
      <w:r>
        <w:rPr>
          <w:color w:val="333333"/>
        </w:rPr>
        <w:t>“</w:t>
      </w:r>
      <w:r>
        <w:rPr>
          <w:color w:val="333333"/>
        </w:rPr>
        <w:t>大学生志愿服务西部计划</w:t>
      </w:r>
      <w:r>
        <w:rPr>
          <w:color w:val="333333"/>
        </w:rPr>
        <w:t>”</w:t>
      </w:r>
      <w:r>
        <w:rPr>
          <w:color w:val="333333"/>
        </w:rPr>
        <w:t>、有从教经历的志愿者和参加过半年以上实习支教的师范院校毕业生同等条件下优先。</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4</w:t>
      </w:r>
      <w:r>
        <w:rPr>
          <w:color w:val="333333"/>
        </w:rPr>
        <w:t>）报名者应同时符合教师资格条件要求和招聘岗位要求。</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19. </w:t>
      </w:r>
      <w:r w:rsidRPr="00C66AC9">
        <w:rPr>
          <w:b/>
        </w:rPr>
        <w:t>农村教师特岗计划的招聘程序有哪些？</w:t>
      </w:r>
    </w:p>
    <w:p w:rsidR="005064D1" w:rsidRDefault="005064D1" w:rsidP="00F75C01">
      <w:pPr>
        <w:snapToGrid w:val="0"/>
        <w:spacing w:line="360" w:lineRule="auto"/>
        <w:ind w:firstLineChars="200" w:firstLine="420"/>
        <w:rPr>
          <w:color w:val="333333"/>
        </w:rPr>
      </w:pPr>
      <w:r>
        <w:rPr>
          <w:color w:val="333333"/>
        </w:rPr>
        <w:t>特岗教师实行公开招聘，合同管理。合同规定用人单位和应聘人员双方的权利和义务。</w:t>
      </w:r>
    </w:p>
    <w:p w:rsidR="005064D1" w:rsidRDefault="005064D1" w:rsidP="00F75C01">
      <w:pPr>
        <w:snapToGrid w:val="0"/>
        <w:spacing w:line="360" w:lineRule="auto"/>
        <w:ind w:firstLineChars="200" w:firstLine="420"/>
        <w:rPr>
          <w:rFonts w:hint="eastAsia"/>
          <w:color w:val="333333"/>
        </w:rPr>
      </w:pPr>
      <w:r>
        <w:rPr>
          <w:color w:val="333333"/>
        </w:rPr>
        <w:t>招聘工作由省级教育、人力资源社会保障、财政、编办等相关部门共同负责，遵循</w:t>
      </w:r>
      <w:r>
        <w:rPr>
          <w:color w:val="333333"/>
        </w:rPr>
        <w:t>“</w:t>
      </w:r>
      <w:r>
        <w:rPr>
          <w:color w:val="333333"/>
        </w:rPr>
        <w:t>公开、公平、自愿、择优</w:t>
      </w:r>
      <w:r>
        <w:rPr>
          <w:color w:val="333333"/>
        </w:rPr>
        <w:t>”</w:t>
      </w:r>
      <w:r>
        <w:rPr>
          <w:color w:val="333333"/>
        </w:rPr>
        <w:t>和</w:t>
      </w:r>
      <w:r>
        <w:rPr>
          <w:color w:val="333333"/>
        </w:rPr>
        <w:t>“</w:t>
      </w:r>
      <w:r>
        <w:rPr>
          <w:color w:val="333333"/>
        </w:rPr>
        <w:t>三定</w:t>
      </w:r>
      <w:r>
        <w:rPr>
          <w:color w:val="333333"/>
        </w:rPr>
        <w:t>”</w:t>
      </w:r>
      <w:r>
        <w:rPr>
          <w:color w:val="333333"/>
        </w:rPr>
        <w:t>（定县、定校、定岗）原则，按下列程序进行：</w:t>
      </w:r>
      <w:r>
        <w:rPr>
          <w:color w:val="333333"/>
        </w:rPr>
        <w:t>①</w:t>
      </w:r>
      <w:r>
        <w:rPr>
          <w:color w:val="333333"/>
        </w:rPr>
        <w:t>公布需求，</w:t>
      </w:r>
      <w:r>
        <w:rPr>
          <w:color w:val="333333"/>
        </w:rPr>
        <w:t>②</w:t>
      </w:r>
      <w:r>
        <w:rPr>
          <w:color w:val="333333"/>
        </w:rPr>
        <w:t>自愿报名，</w:t>
      </w:r>
      <w:r>
        <w:rPr>
          <w:color w:val="333333"/>
        </w:rPr>
        <w:t>③</w:t>
      </w:r>
      <w:r>
        <w:rPr>
          <w:color w:val="333333"/>
        </w:rPr>
        <w:t>资格审查，</w:t>
      </w:r>
      <w:r>
        <w:rPr>
          <w:color w:val="333333"/>
        </w:rPr>
        <w:t>④</w:t>
      </w:r>
      <w:r>
        <w:rPr>
          <w:color w:val="333333"/>
        </w:rPr>
        <w:t>考试考核，</w:t>
      </w:r>
      <w:r>
        <w:rPr>
          <w:color w:val="333333"/>
        </w:rPr>
        <w:t>⑤</w:t>
      </w:r>
      <w:r>
        <w:rPr>
          <w:color w:val="333333"/>
        </w:rPr>
        <w:t>集中培训，</w:t>
      </w:r>
      <w:r>
        <w:rPr>
          <w:color w:val="333333"/>
        </w:rPr>
        <w:t>⑥</w:t>
      </w:r>
      <w:r>
        <w:rPr>
          <w:color w:val="333333"/>
        </w:rPr>
        <w:t>资格认定，</w:t>
      </w:r>
      <w:r>
        <w:rPr>
          <w:color w:val="333333"/>
        </w:rPr>
        <w:t>⑦</w:t>
      </w:r>
      <w:r>
        <w:rPr>
          <w:color w:val="333333"/>
        </w:rPr>
        <w:t>签订合同，</w:t>
      </w:r>
      <w:r>
        <w:rPr>
          <w:color w:val="333333"/>
        </w:rPr>
        <w:t>⑧</w:t>
      </w:r>
      <w:r>
        <w:rPr>
          <w:color w:val="333333"/>
        </w:rPr>
        <w:t>上岗任教。</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rPr>
      </w:pPr>
      <w:r w:rsidRPr="00C66AC9">
        <w:rPr>
          <w:b/>
        </w:rPr>
        <w:t xml:space="preserve">20. </w:t>
      </w:r>
      <w:r w:rsidRPr="00C66AC9">
        <w:rPr>
          <w:b/>
        </w:rPr>
        <w:t>什么是选聘高校毕业生到村任职？</w:t>
      </w:r>
    </w:p>
    <w:p w:rsidR="005064D1" w:rsidRDefault="005064D1" w:rsidP="00F75C01">
      <w:pPr>
        <w:snapToGrid w:val="0"/>
        <w:spacing w:line="360" w:lineRule="auto"/>
        <w:ind w:firstLineChars="200" w:firstLine="420"/>
        <w:rPr>
          <w:rFonts w:hint="eastAsia"/>
          <w:color w:val="333333"/>
        </w:rPr>
      </w:pPr>
      <w:r>
        <w:rPr>
          <w:color w:val="333333"/>
        </w:rPr>
        <w:t>2008</w:t>
      </w:r>
      <w:r>
        <w:rPr>
          <w:color w:val="333333"/>
        </w:rPr>
        <w:t>年，中组部、教育部、财政部、人力资源和社会保障部出台了《关于印发〈关于选聘高校毕业生到村任职工作的意见</w:t>
      </w:r>
      <w:r>
        <w:rPr>
          <w:color w:val="333333"/>
        </w:rPr>
        <w:t>(</w:t>
      </w:r>
      <w:r>
        <w:rPr>
          <w:color w:val="333333"/>
        </w:rPr>
        <w:t>试行</w:t>
      </w:r>
      <w:r>
        <w:rPr>
          <w:color w:val="333333"/>
        </w:rPr>
        <w:t>)</w:t>
      </w:r>
      <w:r>
        <w:rPr>
          <w:color w:val="333333"/>
        </w:rPr>
        <w:t>〉的通知》（组通字〔</w:t>
      </w:r>
      <w:r>
        <w:rPr>
          <w:color w:val="333333"/>
        </w:rPr>
        <w:t>2008</w:t>
      </w:r>
      <w:r>
        <w:rPr>
          <w:color w:val="333333"/>
        </w:rPr>
        <w:t>〕</w:t>
      </w:r>
      <w:r>
        <w:rPr>
          <w:color w:val="333333"/>
        </w:rPr>
        <w:t>18</w:t>
      </w:r>
      <w:r>
        <w:rPr>
          <w:color w:val="333333"/>
        </w:rPr>
        <w:t>号），计划用五年时间选聘</w:t>
      </w:r>
      <w:r>
        <w:rPr>
          <w:color w:val="333333"/>
        </w:rPr>
        <w:t>10</w:t>
      </w:r>
      <w:r>
        <w:rPr>
          <w:color w:val="333333"/>
        </w:rPr>
        <w:t>万名高校毕业生到农村担任村党支部书记助理、村委会主任助理或团支部书记、副书记等职务。从</w:t>
      </w:r>
      <w:r>
        <w:rPr>
          <w:color w:val="333333"/>
        </w:rPr>
        <w:t>2010</w:t>
      </w:r>
      <w:r>
        <w:rPr>
          <w:color w:val="333333"/>
        </w:rPr>
        <w:t>年开始，扩大选聘规模，逐步实现</w:t>
      </w:r>
      <w:r>
        <w:rPr>
          <w:color w:val="333333"/>
        </w:rPr>
        <w:t>“</w:t>
      </w:r>
      <w:r>
        <w:rPr>
          <w:color w:val="333333"/>
        </w:rPr>
        <w:t>一村一名大学生村官</w:t>
      </w:r>
      <w:r>
        <w:rPr>
          <w:color w:val="333333"/>
        </w:rPr>
        <w:t>”</w:t>
      </w:r>
      <w:r>
        <w:rPr>
          <w:color w:val="333333"/>
        </w:rPr>
        <w:t>计划的目标。选聘的高校毕业生在村工作期限一般为</w:t>
      </w:r>
      <w:r>
        <w:rPr>
          <w:color w:val="333333"/>
        </w:rPr>
        <w:t>2-3</w:t>
      </w:r>
      <w:r>
        <w:rPr>
          <w:color w:val="333333"/>
        </w:rPr>
        <w:t>年。</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21. </w:t>
      </w:r>
      <w:r w:rsidRPr="00C66AC9">
        <w:rPr>
          <w:b/>
        </w:rPr>
        <w:t>选聘到村任职的对象是什么？要满足哪些条件？选聘程序是什么？</w:t>
      </w:r>
    </w:p>
    <w:p w:rsidR="005064D1" w:rsidRDefault="005064D1" w:rsidP="00F75C01">
      <w:pPr>
        <w:snapToGrid w:val="0"/>
        <w:spacing w:line="360" w:lineRule="auto"/>
        <w:ind w:firstLineChars="200" w:firstLine="420"/>
        <w:rPr>
          <w:color w:val="333333"/>
        </w:rPr>
      </w:pPr>
      <w:r>
        <w:rPr>
          <w:color w:val="333333"/>
        </w:rPr>
        <w:t>选聘对象为</w:t>
      </w:r>
      <w:r>
        <w:rPr>
          <w:color w:val="333333"/>
        </w:rPr>
        <w:t>30</w:t>
      </w:r>
      <w:r>
        <w:rPr>
          <w:color w:val="333333"/>
        </w:rPr>
        <w:t>岁以下应届和往届毕业的全日制普通高校专科以上学历的毕业生，重点是应届毕业和毕业</w:t>
      </w:r>
      <w:r>
        <w:rPr>
          <w:color w:val="333333"/>
        </w:rPr>
        <w:t>1</w:t>
      </w:r>
      <w:r>
        <w:rPr>
          <w:color w:val="333333"/>
        </w:rPr>
        <w:t>至</w:t>
      </w:r>
      <w:r>
        <w:rPr>
          <w:color w:val="333333"/>
        </w:rPr>
        <w:t>2</w:t>
      </w:r>
      <w:r>
        <w:rPr>
          <w:color w:val="333333"/>
        </w:rPr>
        <w:t>年的本科生、研究生，原则上为中共党员（含预备党员），非中共党员的优秀团干部、优秀学生干部也可以选聘。</w:t>
      </w:r>
    </w:p>
    <w:p w:rsidR="005064D1" w:rsidRDefault="005064D1" w:rsidP="00F75C01">
      <w:pPr>
        <w:snapToGrid w:val="0"/>
        <w:spacing w:line="360" w:lineRule="auto"/>
        <w:ind w:firstLineChars="200" w:firstLine="420"/>
        <w:rPr>
          <w:color w:val="333333"/>
        </w:rPr>
      </w:pPr>
      <w:r>
        <w:rPr>
          <w:color w:val="333333"/>
        </w:rPr>
        <w:t>基本条件是：</w:t>
      </w:r>
      <w:r>
        <w:rPr>
          <w:color w:val="333333"/>
        </w:rPr>
        <w:t>①</w:t>
      </w:r>
      <w:r>
        <w:rPr>
          <w:color w:val="333333"/>
        </w:rPr>
        <w:t>思想政治素质好，作风踏实，吃苦耐劳，组织纪律观念强。</w:t>
      </w:r>
      <w:r>
        <w:rPr>
          <w:color w:val="333333"/>
        </w:rPr>
        <w:t>②</w:t>
      </w:r>
      <w:r>
        <w:rPr>
          <w:color w:val="333333"/>
        </w:rPr>
        <w:t>学习成绩良好，具备一定的组织协调能力。</w:t>
      </w:r>
      <w:r>
        <w:rPr>
          <w:color w:val="333333"/>
        </w:rPr>
        <w:t>③</w:t>
      </w:r>
      <w:r>
        <w:rPr>
          <w:color w:val="333333"/>
        </w:rPr>
        <w:t>自愿到农村基层工作。</w:t>
      </w:r>
      <w:r>
        <w:rPr>
          <w:color w:val="333333"/>
        </w:rPr>
        <w:t>④</w:t>
      </w:r>
      <w:r>
        <w:rPr>
          <w:color w:val="333333"/>
        </w:rPr>
        <w:t>身体健康。此外，参加人力资源社会保障部、团中央等部门组织的到农村基层服务的</w:t>
      </w:r>
      <w:r>
        <w:rPr>
          <w:color w:val="333333"/>
        </w:rPr>
        <w:t>“</w:t>
      </w:r>
      <w:r>
        <w:rPr>
          <w:color w:val="333333"/>
        </w:rPr>
        <w:t>三支一扶</w:t>
      </w:r>
      <w:r>
        <w:rPr>
          <w:color w:val="333333"/>
        </w:rPr>
        <w:t>”</w:t>
      </w:r>
      <w:r>
        <w:rPr>
          <w:color w:val="333333"/>
        </w:rPr>
        <w:t>、</w:t>
      </w:r>
      <w:r>
        <w:rPr>
          <w:color w:val="333333"/>
        </w:rPr>
        <w:t>“</w:t>
      </w:r>
      <w:r>
        <w:rPr>
          <w:color w:val="333333"/>
        </w:rPr>
        <w:t>志愿服务西部计划</w:t>
      </w:r>
      <w:r>
        <w:rPr>
          <w:color w:val="333333"/>
        </w:rPr>
        <w:t>”</w:t>
      </w:r>
      <w:r>
        <w:rPr>
          <w:color w:val="333333"/>
        </w:rPr>
        <w:t>等活动期满的高校毕业生，本人自愿且具备选聘条件的，经组织推荐可作为选聘对象。</w:t>
      </w:r>
    </w:p>
    <w:p w:rsidR="005064D1" w:rsidRDefault="005064D1" w:rsidP="00F75C01">
      <w:pPr>
        <w:snapToGrid w:val="0"/>
        <w:spacing w:line="360" w:lineRule="auto"/>
        <w:ind w:firstLineChars="200" w:firstLine="420"/>
        <w:rPr>
          <w:rFonts w:hint="eastAsia"/>
          <w:color w:val="333333"/>
        </w:rPr>
      </w:pPr>
      <w:r>
        <w:rPr>
          <w:color w:val="333333"/>
        </w:rPr>
        <w:t>选聘工作一般通过个人报名、资格审查、组织考察、体检、公示、决定聘用、培训上岗等程序进行。</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22. </w:t>
      </w:r>
      <w:r w:rsidRPr="00C66AC9">
        <w:rPr>
          <w:b/>
        </w:rPr>
        <w:t>什么是</w:t>
      </w:r>
      <w:r w:rsidRPr="00C66AC9">
        <w:rPr>
          <w:b/>
        </w:rPr>
        <w:t>“</w:t>
      </w:r>
      <w:r w:rsidRPr="00C66AC9">
        <w:rPr>
          <w:b/>
        </w:rPr>
        <w:t>三支一扶</w:t>
      </w:r>
      <w:r w:rsidRPr="00C66AC9">
        <w:rPr>
          <w:b/>
        </w:rPr>
        <w:t>”</w:t>
      </w:r>
      <w:r w:rsidRPr="00C66AC9">
        <w:rPr>
          <w:b/>
        </w:rPr>
        <w:t>计划？</w:t>
      </w:r>
    </w:p>
    <w:p w:rsidR="005064D1" w:rsidRDefault="005064D1" w:rsidP="00F75C01">
      <w:pPr>
        <w:snapToGrid w:val="0"/>
        <w:spacing w:line="360" w:lineRule="auto"/>
        <w:ind w:firstLineChars="200" w:firstLine="420"/>
        <w:rPr>
          <w:color w:val="333333"/>
        </w:rPr>
      </w:pPr>
      <w:r>
        <w:rPr>
          <w:color w:val="333333"/>
        </w:rPr>
        <w:t>三支一扶是支教、支医、支农、扶贫的简称。</w:t>
      </w:r>
      <w:r>
        <w:rPr>
          <w:color w:val="333333"/>
        </w:rPr>
        <w:t>2006</w:t>
      </w:r>
      <w:r>
        <w:rPr>
          <w:color w:val="333333"/>
        </w:rPr>
        <w:t>年，中组部、原人事部等八部门下发</w:t>
      </w:r>
      <w:r>
        <w:rPr>
          <w:color w:val="333333"/>
        </w:rPr>
        <w:lastRenderedPageBreak/>
        <w:t>《关于组织开展高校毕业生到农村基层从事支教、支农、支医和扶贫工作的通知》（国人部发〔</w:t>
      </w:r>
      <w:r>
        <w:rPr>
          <w:color w:val="333333"/>
        </w:rPr>
        <w:t>2006</w:t>
      </w:r>
      <w:r>
        <w:rPr>
          <w:color w:val="333333"/>
        </w:rPr>
        <w:t>〕</w:t>
      </w:r>
      <w:r>
        <w:rPr>
          <w:color w:val="333333"/>
        </w:rPr>
        <w:t>16</w:t>
      </w:r>
      <w:r>
        <w:rPr>
          <w:color w:val="333333"/>
        </w:rPr>
        <w:t>号），以公开招募、自愿报名、组织选拔、统一派遣的方式，从</w:t>
      </w:r>
      <w:r>
        <w:rPr>
          <w:color w:val="333333"/>
        </w:rPr>
        <w:t>2006</w:t>
      </w:r>
      <w:r>
        <w:rPr>
          <w:color w:val="333333"/>
        </w:rPr>
        <w:t>年开始连续</w:t>
      </w:r>
      <w:r>
        <w:rPr>
          <w:color w:val="333333"/>
        </w:rPr>
        <w:t>5</w:t>
      </w:r>
      <w:r>
        <w:rPr>
          <w:color w:val="333333"/>
        </w:rPr>
        <w:t>年，每年招募</w:t>
      </w:r>
      <w:r>
        <w:rPr>
          <w:color w:val="333333"/>
        </w:rPr>
        <w:t>2</w:t>
      </w:r>
      <w:r>
        <w:rPr>
          <w:color w:val="333333"/>
        </w:rPr>
        <w:t>万名高校毕业生，主要安排到乡镇从事支教、支农、支医和扶贫工作。服务期限一般为</w:t>
      </w:r>
      <w:r>
        <w:rPr>
          <w:color w:val="333333"/>
        </w:rPr>
        <w:t>2-3</w:t>
      </w:r>
      <w:r>
        <w:rPr>
          <w:color w:val="333333"/>
        </w:rPr>
        <w:t>年。招募对象主要为全国普通高校应届毕业生。</w:t>
      </w:r>
    </w:p>
    <w:p w:rsidR="005064D1" w:rsidRDefault="005064D1" w:rsidP="00F75C01">
      <w:pPr>
        <w:snapToGrid w:val="0"/>
        <w:spacing w:line="360" w:lineRule="auto"/>
        <w:ind w:firstLineChars="200" w:firstLine="420"/>
        <w:rPr>
          <w:rFonts w:hint="eastAsia"/>
          <w:color w:val="333333"/>
        </w:rPr>
      </w:pPr>
      <w:r>
        <w:rPr>
          <w:color w:val="333333"/>
        </w:rPr>
        <w:t>2011</w:t>
      </w:r>
      <w:r>
        <w:rPr>
          <w:color w:val="333333"/>
        </w:rPr>
        <w:t>年</w:t>
      </w:r>
      <w:r>
        <w:rPr>
          <w:color w:val="333333"/>
        </w:rPr>
        <w:t>4</w:t>
      </w:r>
      <w:r>
        <w:rPr>
          <w:color w:val="333333"/>
        </w:rPr>
        <w:t>月，人力资源社会保障部下发《关于继续做好高校毕业生三支一扶计划实施工作的通知》（人社部发〔</w:t>
      </w:r>
      <w:r>
        <w:rPr>
          <w:color w:val="333333"/>
        </w:rPr>
        <w:t>2011</w:t>
      </w:r>
      <w:r>
        <w:rPr>
          <w:color w:val="333333"/>
        </w:rPr>
        <w:t>〕</w:t>
      </w:r>
      <w:r>
        <w:rPr>
          <w:color w:val="333333"/>
        </w:rPr>
        <w:t>27</w:t>
      </w:r>
      <w:r>
        <w:rPr>
          <w:color w:val="333333"/>
        </w:rPr>
        <w:t>号），决定继续组织开展高校毕业生</w:t>
      </w:r>
      <w:r>
        <w:rPr>
          <w:color w:val="333333"/>
        </w:rPr>
        <w:t>“</w:t>
      </w:r>
      <w:r>
        <w:rPr>
          <w:color w:val="333333"/>
        </w:rPr>
        <w:t>三支一扶</w:t>
      </w:r>
      <w:r>
        <w:rPr>
          <w:color w:val="333333"/>
        </w:rPr>
        <w:t>”</w:t>
      </w:r>
      <w:r>
        <w:rPr>
          <w:color w:val="333333"/>
        </w:rPr>
        <w:t>计划，从</w:t>
      </w:r>
      <w:r>
        <w:rPr>
          <w:color w:val="333333"/>
        </w:rPr>
        <w:t>2011</w:t>
      </w:r>
      <w:r>
        <w:rPr>
          <w:color w:val="333333"/>
        </w:rPr>
        <w:t>年起，每年选拔</w:t>
      </w:r>
      <w:r>
        <w:rPr>
          <w:color w:val="333333"/>
        </w:rPr>
        <w:t>2</w:t>
      </w:r>
      <w:r>
        <w:rPr>
          <w:color w:val="333333"/>
        </w:rPr>
        <w:t>万名，五年内选拔</w:t>
      </w:r>
      <w:r>
        <w:rPr>
          <w:color w:val="333333"/>
        </w:rPr>
        <w:t>10</w:t>
      </w:r>
      <w:r>
        <w:rPr>
          <w:color w:val="333333"/>
        </w:rPr>
        <w:t>万名高校毕业生到基层从事</w:t>
      </w:r>
      <w:r>
        <w:rPr>
          <w:color w:val="333333"/>
        </w:rPr>
        <w:t>“</w:t>
      </w:r>
      <w:r>
        <w:rPr>
          <w:color w:val="333333"/>
        </w:rPr>
        <w:t>三支一扶</w:t>
      </w:r>
      <w:r>
        <w:rPr>
          <w:color w:val="333333"/>
        </w:rPr>
        <w:t>”</w:t>
      </w:r>
      <w:r>
        <w:rPr>
          <w:color w:val="333333"/>
        </w:rPr>
        <w:t>服务。</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23. </w:t>
      </w:r>
      <w:r w:rsidRPr="00C66AC9">
        <w:rPr>
          <w:b/>
        </w:rPr>
        <w:t>什么是大学生志愿服务西部计划？</w:t>
      </w:r>
    </w:p>
    <w:p w:rsidR="005064D1" w:rsidRDefault="005064D1" w:rsidP="00F75C01">
      <w:pPr>
        <w:snapToGrid w:val="0"/>
        <w:spacing w:line="360" w:lineRule="auto"/>
        <w:ind w:firstLineChars="200" w:firstLine="420"/>
        <w:rPr>
          <w:rFonts w:hint="eastAsia"/>
          <w:color w:val="333333"/>
        </w:rPr>
      </w:pPr>
      <w:r>
        <w:rPr>
          <w:color w:val="333333"/>
        </w:rPr>
        <w:t>大学生志愿服务西部计划由共青团中央牵头，教育部、财政部、人力资源社会保障部共同组织实施。从</w:t>
      </w:r>
      <w:r>
        <w:rPr>
          <w:color w:val="333333"/>
        </w:rPr>
        <w:t>2003</w:t>
      </w:r>
      <w:r>
        <w:rPr>
          <w:color w:val="333333"/>
        </w:rPr>
        <w:t>年开始，每年招募</w:t>
      </w:r>
      <w:r>
        <w:rPr>
          <w:color w:val="333333"/>
        </w:rPr>
        <w:t>1.8</w:t>
      </w:r>
      <w:r>
        <w:rPr>
          <w:color w:val="333333"/>
        </w:rPr>
        <w:t>万名普通高等学校应届毕业生，到西部贫困县的乡镇从事为期</w:t>
      </w:r>
      <w:r>
        <w:rPr>
          <w:color w:val="333333"/>
        </w:rPr>
        <w:t>1-3</w:t>
      </w:r>
      <w:r>
        <w:rPr>
          <w:color w:val="333333"/>
        </w:rPr>
        <w:t>年的教育、卫生、农技、扶贫以及青年中心建设和管理等方面的志愿服务工作。</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24. </w:t>
      </w:r>
      <w:r w:rsidRPr="00C66AC9">
        <w:rPr>
          <w:b/>
        </w:rPr>
        <w:t>什么是农业技术推广服务特设岗位计划？</w:t>
      </w:r>
    </w:p>
    <w:p w:rsidR="005064D1" w:rsidRDefault="005064D1" w:rsidP="00F75C01">
      <w:pPr>
        <w:snapToGrid w:val="0"/>
        <w:spacing w:line="360" w:lineRule="auto"/>
        <w:ind w:firstLineChars="200" w:firstLine="420"/>
        <w:rPr>
          <w:rFonts w:hint="eastAsia"/>
          <w:color w:val="333333"/>
        </w:rPr>
      </w:pPr>
      <w:r>
        <w:rPr>
          <w:color w:val="333333"/>
        </w:rPr>
        <w:t>农业技术推广服务特设岗位计划由农业部牵头，人力资源社会保障部、教育部和科技部共同组织实施。从</w:t>
      </w:r>
      <w:r>
        <w:rPr>
          <w:color w:val="333333"/>
        </w:rPr>
        <w:t>2013</w:t>
      </w:r>
      <w:r>
        <w:rPr>
          <w:color w:val="333333"/>
        </w:rPr>
        <w:t>年开始，每年招募一批普通高等学校应届毕业生，到乡镇或区域性农业技术推广机构从事为期</w:t>
      </w:r>
      <w:r>
        <w:rPr>
          <w:color w:val="333333"/>
        </w:rPr>
        <w:t>2-3</w:t>
      </w:r>
      <w:r>
        <w:rPr>
          <w:color w:val="333333"/>
        </w:rPr>
        <w:t>年的农业技术推广、动植物疫病防控、农产品质量安全服务等工作。</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25. </w:t>
      </w:r>
      <w:r w:rsidRPr="00C66AC9">
        <w:rPr>
          <w:b/>
        </w:rPr>
        <w:t>参加中央部门组织实施的基层就业项目，服务期满后享受哪些优惠政策？</w:t>
      </w:r>
    </w:p>
    <w:p w:rsidR="005064D1" w:rsidRDefault="005064D1" w:rsidP="00F75C01">
      <w:pPr>
        <w:snapToGrid w:val="0"/>
        <w:spacing w:line="360" w:lineRule="auto"/>
        <w:ind w:firstLineChars="200" w:firstLine="420"/>
        <w:rPr>
          <w:color w:val="333333"/>
        </w:rPr>
      </w:pPr>
      <w:r>
        <w:rPr>
          <w:color w:val="333333"/>
        </w:rPr>
        <w:t>根据中组部、人力资源社会保障部、教育部、财政部、共青团中央《关于统筹实施引导高校毕业生到农村基层服务项目工作的通知》（人社部发〔</w:t>
      </w:r>
      <w:r>
        <w:rPr>
          <w:color w:val="333333"/>
        </w:rPr>
        <w:t>2009</w:t>
      </w:r>
      <w:r>
        <w:rPr>
          <w:color w:val="333333"/>
        </w:rPr>
        <w:t>〕</w:t>
      </w:r>
      <w:r>
        <w:rPr>
          <w:color w:val="333333"/>
        </w:rPr>
        <w:t>42</w:t>
      </w:r>
      <w:r>
        <w:rPr>
          <w:color w:val="333333"/>
        </w:rPr>
        <w:t>号）等政策规定，参加中央部门组织实施的基层就业项目、服务期满的毕业生，享受以下优惠政策：</w:t>
      </w:r>
      <w:r>
        <w:rPr>
          <w:color w:val="333333"/>
        </w:rPr>
        <w:t xml:space="preserve"> </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）公务员招录优惠：每年拿出公务员考录计划的一定比例，专门用于定向招录服务期满且考核称职（合格）的服务基层项目人员。服务基层项目人员也可报考其他职位。</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）事业单位招聘优惠：鼓励在项目结束后留在当地就业，参加各基层就业项目相对应的自然减员空岗，全部聘用服务期满的高校毕业生。从</w:t>
      </w:r>
      <w:r>
        <w:rPr>
          <w:color w:val="333333"/>
        </w:rPr>
        <w:t>2009</w:t>
      </w:r>
      <w:r>
        <w:rPr>
          <w:color w:val="333333"/>
        </w:rPr>
        <w:t>年起，到乡镇事业单位服务的高校毕业生服务满</w:t>
      </w:r>
      <w:r>
        <w:rPr>
          <w:color w:val="333333"/>
        </w:rPr>
        <w:t>1</w:t>
      </w:r>
      <w:r>
        <w:rPr>
          <w:color w:val="333333"/>
        </w:rPr>
        <w:t>年后，在现岗位空缺情况下，经考核合格，即可与所在单位签订不少于</w:t>
      </w:r>
      <w:r>
        <w:rPr>
          <w:color w:val="333333"/>
        </w:rPr>
        <w:t>3</w:t>
      </w:r>
      <w:r>
        <w:rPr>
          <w:color w:val="333333"/>
        </w:rPr>
        <w:t>年的聘用合同。同时，各省（区、市）县及县以上相关的事业单位公开招聘工作人员，应拿出不低于</w:t>
      </w:r>
      <w:r>
        <w:rPr>
          <w:color w:val="333333"/>
        </w:rPr>
        <w:t>40%</w:t>
      </w:r>
      <w:r>
        <w:rPr>
          <w:color w:val="333333"/>
        </w:rPr>
        <w:t>的比例，聘用各专门项目服务期满考核合格的高校毕业生。</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）考学升学优惠：服务期满后三年内报考硕士研究生初试总分加</w:t>
      </w:r>
      <w:r>
        <w:rPr>
          <w:color w:val="333333"/>
        </w:rPr>
        <w:t>10</w:t>
      </w:r>
      <w:r>
        <w:rPr>
          <w:color w:val="333333"/>
        </w:rPr>
        <w:t>分；同等条件下优先录取；高职（高专）学生可免试入读成人本科。</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）国家补偿学费和代偿助学贷款政策：参加各基层就业项目的毕业生，符合规定条件的，可享受相应的学费补偿和助学贷款代偿政策。</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）服务期满自主创业的，可享受税收优惠、行政事业性收费减免、小额贷款担保和贴</w:t>
      </w:r>
      <w:r>
        <w:rPr>
          <w:color w:val="333333"/>
        </w:rPr>
        <w:lastRenderedPageBreak/>
        <w:t>息等有关政策。</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6</w:t>
      </w:r>
      <w:r>
        <w:rPr>
          <w:color w:val="333333"/>
        </w:rPr>
        <w:t>）其他：各基层就业项目服务年限计算工龄。服务期满到企业就业的，按照规定转接社会保险关系。</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26. </w:t>
      </w:r>
      <w:r w:rsidRPr="00C66AC9">
        <w:rPr>
          <w:b/>
        </w:rPr>
        <w:t>高校毕业生到艰苦边远地区或国家扶贫开发工作重点县就业有什么优惠政策？</w:t>
      </w:r>
    </w:p>
    <w:p w:rsidR="005064D1" w:rsidRDefault="005064D1" w:rsidP="00F75C01">
      <w:pPr>
        <w:snapToGrid w:val="0"/>
        <w:spacing w:line="360" w:lineRule="auto"/>
        <w:ind w:firstLineChars="200" w:firstLine="420"/>
        <w:rPr>
          <w:color w:val="333333"/>
        </w:rPr>
      </w:pPr>
      <w:r>
        <w:rPr>
          <w:color w:val="333333"/>
        </w:rPr>
        <w:t>按照《中共中央办公厅　国务院办公厅印发</w:t>
      </w:r>
      <w:r>
        <w:rPr>
          <w:color w:val="333333"/>
        </w:rPr>
        <w:t>&lt;</w:t>
      </w:r>
      <w:r>
        <w:rPr>
          <w:color w:val="333333"/>
        </w:rPr>
        <w:t>关于进一步引导和鼓励高校毕业生到基层工作的意见</w:t>
      </w:r>
      <w:r>
        <w:rPr>
          <w:color w:val="333333"/>
        </w:rPr>
        <w:t>&gt;</w:t>
      </w:r>
      <w:r>
        <w:rPr>
          <w:color w:val="333333"/>
        </w:rPr>
        <w:t>的通知》（中办发〔</w:t>
      </w:r>
      <w:r>
        <w:rPr>
          <w:color w:val="333333"/>
        </w:rPr>
        <w:t>2016</w:t>
      </w:r>
      <w:r>
        <w:rPr>
          <w:color w:val="333333"/>
        </w:rPr>
        <w:t>〕</w:t>
      </w:r>
      <w:r>
        <w:rPr>
          <w:color w:val="333333"/>
        </w:rPr>
        <w:t>79</w:t>
      </w:r>
      <w:r>
        <w:rPr>
          <w:color w:val="333333"/>
        </w:rPr>
        <w:t>号）文件规定：</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3</w:t>
      </w:r>
      <w:r>
        <w:rPr>
          <w:color w:val="333333"/>
        </w:rPr>
        <w:t>）落实对乡镇机关事业单位工作人员实行的工作补贴政策，当前补贴水平不低于月人均</w:t>
      </w:r>
      <w:r>
        <w:rPr>
          <w:color w:val="333333"/>
        </w:rPr>
        <w:t>200</w:t>
      </w:r>
      <w:r>
        <w:rPr>
          <w:color w:val="333333"/>
        </w:rPr>
        <w:t>元，并向条件艰苦的偏远乡镇和长期在乡镇工作的人员倾斜。落实艰苦边远地区津贴增长机制。</w:t>
      </w:r>
    </w:p>
    <w:p w:rsidR="00E84AEA" w:rsidRDefault="00E84AEA" w:rsidP="00F75C01">
      <w:pPr>
        <w:snapToGrid w:val="0"/>
        <w:spacing w:line="360" w:lineRule="auto"/>
        <w:ind w:firstLineChars="200" w:firstLine="420"/>
        <w:rPr>
          <w:rFonts w:hint="eastAsia"/>
          <w:color w:val="333333"/>
        </w:rPr>
      </w:pPr>
    </w:p>
    <w:p w:rsidR="005064D1" w:rsidRDefault="005064D1" w:rsidP="00E84AEA">
      <w:pPr>
        <w:snapToGrid w:val="0"/>
        <w:spacing w:line="360" w:lineRule="auto"/>
      </w:pPr>
      <w:r w:rsidRPr="00E84AEA">
        <w:rPr>
          <w:rFonts w:hint="eastAsia"/>
          <w:highlight w:val="yellow"/>
        </w:rPr>
        <w:t>二、鼓励企业特别是中小企业吸纳高校毕业生就业</w:t>
      </w:r>
    </w:p>
    <w:p w:rsidR="005064D1" w:rsidRPr="00C66AC9" w:rsidRDefault="005064D1" w:rsidP="00C66AC9">
      <w:pPr>
        <w:snapToGrid w:val="0"/>
        <w:spacing w:line="360" w:lineRule="auto"/>
        <w:ind w:firstLineChars="200" w:firstLine="422"/>
        <w:rPr>
          <w:rFonts w:ascii="宋体" w:eastAsia="宋体" w:hAnsi="宋体" w:hint="eastAsia"/>
          <w:b/>
          <w:sz w:val="24"/>
          <w:szCs w:val="24"/>
        </w:rPr>
      </w:pPr>
      <w:r w:rsidRPr="00C66AC9">
        <w:rPr>
          <w:b/>
        </w:rPr>
        <w:t xml:space="preserve">27. </w:t>
      </w:r>
      <w:r w:rsidRPr="00C66AC9">
        <w:rPr>
          <w:b/>
        </w:rPr>
        <w:t>国家对鼓励中小企业吸纳高校毕业生有哪些政策措施？</w:t>
      </w:r>
    </w:p>
    <w:p w:rsidR="005064D1" w:rsidRDefault="005064D1" w:rsidP="00F75C01">
      <w:pPr>
        <w:snapToGrid w:val="0"/>
        <w:spacing w:line="360" w:lineRule="auto"/>
        <w:ind w:firstLineChars="200" w:firstLine="420"/>
        <w:rPr>
          <w:color w:val="333333"/>
        </w:rPr>
      </w:pPr>
      <w:r>
        <w:rPr>
          <w:color w:val="333333"/>
        </w:rPr>
        <w:t>按照《国务院关于进一步做好新形势下就业创业工作的意见》（国发〔</w:t>
      </w:r>
      <w:r>
        <w:rPr>
          <w:color w:val="333333"/>
        </w:rPr>
        <w:t>2015</w:t>
      </w:r>
      <w:r>
        <w:rPr>
          <w:color w:val="333333"/>
        </w:rPr>
        <w:t>〕</w:t>
      </w:r>
      <w:r>
        <w:rPr>
          <w:color w:val="333333"/>
        </w:rPr>
        <w:t>23</w:t>
      </w:r>
      <w:r>
        <w:rPr>
          <w:color w:val="333333"/>
        </w:rPr>
        <w:t>号）、《国务院办公厅关于做好</w:t>
      </w:r>
      <w:r>
        <w:rPr>
          <w:color w:val="333333"/>
        </w:rPr>
        <w:t>2014</w:t>
      </w:r>
      <w:r>
        <w:rPr>
          <w:color w:val="333333"/>
        </w:rPr>
        <w:t>年全国普通高等学校毕业生就业创业工作的通知》（国发〔</w:t>
      </w:r>
      <w:r>
        <w:rPr>
          <w:color w:val="333333"/>
        </w:rPr>
        <w:t>2014</w:t>
      </w:r>
      <w:r>
        <w:rPr>
          <w:color w:val="333333"/>
        </w:rPr>
        <w:t>〕</w:t>
      </w:r>
      <w:r>
        <w:rPr>
          <w:color w:val="333333"/>
        </w:rPr>
        <w:t>22</w:t>
      </w:r>
      <w:r>
        <w:rPr>
          <w:color w:val="333333"/>
        </w:rPr>
        <w:t>号）、《国务院办公厅关于做好</w:t>
      </w:r>
      <w:r>
        <w:rPr>
          <w:color w:val="333333"/>
        </w:rPr>
        <w:t>2013</w:t>
      </w:r>
      <w:r>
        <w:rPr>
          <w:color w:val="333333"/>
        </w:rPr>
        <w:t>年全国普通高等学校毕业生就业工作的通知》（国办发〔</w:t>
      </w:r>
      <w:r>
        <w:rPr>
          <w:color w:val="333333"/>
        </w:rPr>
        <w:t>2013</w:t>
      </w:r>
      <w:r>
        <w:rPr>
          <w:color w:val="333333"/>
        </w:rPr>
        <w:t>〕</w:t>
      </w:r>
      <w:r>
        <w:rPr>
          <w:color w:val="333333"/>
        </w:rPr>
        <w:t>35</w:t>
      </w:r>
      <w:r>
        <w:rPr>
          <w:color w:val="333333"/>
        </w:rPr>
        <w:t>号）、《国务院关于进一步支持小型微型企业健康发展的意见》（国发〔</w:t>
      </w:r>
      <w:r>
        <w:rPr>
          <w:color w:val="333333"/>
        </w:rPr>
        <w:t>2012</w:t>
      </w:r>
      <w:r>
        <w:rPr>
          <w:color w:val="333333"/>
        </w:rPr>
        <w:t>〕</w:t>
      </w:r>
      <w:r>
        <w:rPr>
          <w:color w:val="333333"/>
        </w:rPr>
        <w:t>14</w:t>
      </w:r>
      <w:r>
        <w:rPr>
          <w:color w:val="333333"/>
        </w:rPr>
        <w:t>号）和《国务院关于进一步做好普通高等学校毕业生就业工作的通知》（国发〔</w:t>
      </w:r>
      <w:r>
        <w:rPr>
          <w:color w:val="333333"/>
        </w:rPr>
        <w:t>2011</w:t>
      </w:r>
      <w:r>
        <w:rPr>
          <w:color w:val="333333"/>
        </w:rPr>
        <w:t>〕</w:t>
      </w:r>
      <w:r>
        <w:rPr>
          <w:color w:val="333333"/>
        </w:rPr>
        <w:t>16</w:t>
      </w:r>
      <w:r>
        <w:rPr>
          <w:color w:val="333333"/>
        </w:rPr>
        <w:t>号）等文件规定：</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）对招收高校毕业生达到一定数量的中小企业，地方财政应优先考虑安排扶持中小企业发展资金，并优先提供技术改造贷款贴息。</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）对劳动密集型小企业当年新招收登记失业高校毕业生，达到企业现有在职职工总数</w:t>
      </w:r>
      <w:r>
        <w:rPr>
          <w:color w:val="333333"/>
        </w:rPr>
        <w:t>30%</w:t>
      </w:r>
      <w:r>
        <w:rPr>
          <w:color w:val="333333"/>
        </w:rPr>
        <w:t>（超过</w:t>
      </w:r>
      <w:r>
        <w:rPr>
          <w:color w:val="333333"/>
        </w:rPr>
        <w:t>100</w:t>
      </w:r>
      <w:r>
        <w:rPr>
          <w:color w:val="333333"/>
        </w:rPr>
        <w:t>人的企业达</w:t>
      </w:r>
      <w:r>
        <w:rPr>
          <w:color w:val="333333"/>
        </w:rPr>
        <w:t>15%</w:t>
      </w:r>
      <w:r>
        <w:rPr>
          <w:color w:val="333333"/>
        </w:rPr>
        <w:t>）以上，并与其签订</w:t>
      </w:r>
      <w:r>
        <w:rPr>
          <w:color w:val="333333"/>
        </w:rPr>
        <w:t>1</w:t>
      </w:r>
      <w:r>
        <w:rPr>
          <w:color w:val="333333"/>
        </w:rPr>
        <w:t>年以上劳动合同的劳动密集型小企业，可按规定申请最高不超过</w:t>
      </w:r>
      <w:r>
        <w:rPr>
          <w:color w:val="333333"/>
        </w:rPr>
        <w:t>200</w:t>
      </w:r>
      <w:r>
        <w:rPr>
          <w:color w:val="333333"/>
        </w:rPr>
        <w:t>万元的小额担保贷款并享受</w:t>
      </w:r>
      <w:r>
        <w:rPr>
          <w:color w:val="333333"/>
        </w:rPr>
        <w:t>50%</w:t>
      </w:r>
      <w:r>
        <w:rPr>
          <w:color w:val="333333"/>
        </w:rPr>
        <w:t>的财政贴息。</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）高校毕业生到中小企业就业的，在专业技术职称评定、科研项目经费申请、科研成果或荣誉称号申报等方面，享受与国有企事业单位同类人员同等待遇。</w:t>
      </w:r>
    </w:p>
    <w:p w:rsidR="005064D1" w:rsidRDefault="005064D1" w:rsidP="00F75C01">
      <w:pPr>
        <w:snapToGrid w:val="0"/>
        <w:spacing w:line="360" w:lineRule="auto"/>
        <w:ind w:firstLineChars="200" w:firstLine="420"/>
        <w:rPr>
          <w:rFonts w:hint="eastAsia"/>
          <w:color w:val="333333"/>
        </w:rPr>
      </w:pPr>
      <w:r>
        <w:rPr>
          <w:color w:val="333333"/>
        </w:rPr>
        <w:lastRenderedPageBreak/>
        <w:t>（</w:t>
      </w:r>
      <w:r>
        <w:rPr>
          <w:color w:val="333333"/>
        </w:rPr>
        <w:t>4</w:t>
      </w:r>
      <w:r>
        <w:rPr>
          <w:color w:val="333333"/>
        </w:rPr>
        <w:t>）对小微企业新招用毕业年度高校毕业生，签订</w:t>
      </w:r>
      <w:r>
        <w:rPr>
          <w:color w:val="333333"/>
        </w:rPr>
        <w:t>1</w:t>
      </w:r>
      <w:r>
        <w:rPr>
          <w:color w:val="333333"/>
        </w:rPr>
        <w:t>年以上劳动合同并缴纳社会保险费的，给予</w:t>
      </w:r>
      <w:r>
        <w:rPr>
          <w:color w:val="333333"/>
        </w:rPr>
        <w:t>1</w:t>
      </w:r>
      <w:r>
        <w:rPr>
          <w:color w:val="333333"/>
        </w:rPr>
        <w:t>年社会保险补贴。</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28. </w:t>
      </w:r>
      <w:r w:rsidRPr="00C66AC9">
        <w:rPr>
          <w:b/>
        </w:rPr>
        <w:t>国家对引导国有企业吸纳高校毕业生就业有哪些政策措施？</w:t>
      </w:r>
    </w:p>
    <w:p w:rsidR="005064D1" w:rsidRDefault="005064D1" w:rsidP="00F75C01">
      <w:pPr>
        <w:snapToGrid w:val="0"/>
        <w:spacing w:line="360" w:lineRule="auto"/>
        <w:ind w:firstLineChars="200" w:firstLine="420"/>
        <w:rPr>
          <w:color w:val="333333"/>
        </w:rPr>
      </w:pPr>
      <w:r>
        <w:rPr>
          <w:color w:val="333333"/>
        </w:rPr>
        <w:t>按照《国务院关于进一步做好新形势下就业创业工作的意见》（国发〔</w:t>
      </w:r>
      <w:r>
        <w:rPr>
          <w:color w:val="333333"/>
        </w:rPr>
        <w:t>2015</w:t>
      </w:r>
      <w:r>
        <w:rPr>
          <w:color w:val="333333"/>
        </w:rPr>
        <w:t>〕</w:t>
      </w:r>
      <w:r>
        <w:rPr>
          <w:color w:val="333333"/>
        </w:rPr>
        <w:t>23</w:t>
      </w:r>
      <w:r>
        <w:rPr>
          <w:color w:val="333333"/>
        </w:rPr>
        <w:t>号）、《国务院办公厅关于做好</w:t>
      </w:r>
      <w:r>
        <w:rPr>
          <w:color w:val="333333"/>
        </w:rPr>
        <w:t>2014</w:t>
      </w:r>
      <w:r>
        <w:rPr>
          <w:color w:val="333333"/>
        </w:rPr>
        <w:t>年全国普通高等学校毕业生就业创业工作的通知》（国发〔</w:t>
      </w:r>
      <w:r>
        <w:rPr>
          <w:color w:val="333333"/>
        </w:rPr>
        <w:t>2014</w:t>
      </w:r>
      <w:r>
        <w:rPr>
          <w:color w:val="333333"/>
        </w:rPr>
        <w:t>〕</w:t>
      </w:r>
      <w:r>
        <w:rPr>
          <w:color w:val="333333"/>
        </w:rPr>
        <w:t>22</w:t>
      </w:r>
      <w:r>
        <w:rPr>
          <w:color w:val="333333"/>
        </w:rPr>
        <w:t>号）、《国务院办公厅关于做好</w:t>
      </w:r>
      <w:r>
        <w:rPr>
          <w:color w:val="333333"/>
        </w:rPr>
        <w:t>2013</w:t>
      </w:r>
      <w:r>
        <w:rPr>
          <w:color w:val="333333"/>
        </w:rPr>
        <w:t>年全国普通高等学校毕业生就业工作的通知》（国办发〔</w:t>
      </w:r>
      <w:r>
        <w:rPr>
          <w:color w:val="333333"/>
        </w:rPr>
        <w:t>2013</w:t>
      </w:r>
      <w:r>
        <w:rPr>
          <w:color w:val="333333"/>
        </w:rPr>
        <w:t>〕</w:t>
      </w:r>
      <w:r>
        <w:rPr>
          <w:color w:val="333333"/>
        </w:rPr>
        <w:t>35</w:t>
      </w:r>
      <w:r>
        <w:rPr>
          <w:color w:val="333333"/>
        </w:rPr>
        <w:t>号）和《关于做好</w:t>
      </w:r>
      <w:r>
        <w:rPr>
          <w:color w:val="333333"/>
        </w:rPr>
        <w:t>2013-2014</w:t>
      </w:r>
      <w:r>
        <w:rPr>
          <w:color w:val="333333"/>
        </w:rPr>
        <w:t>年国有企业招收高校毕业生工作有关事项的通知》（国资厅发分配〔</w:t>
      </w:r>
      <w:r>
        <w:rPr>
          <w:color w:val="333333"/>
        </w:rPr>
        <w:t>2013</w:t>
      </w:r>
      <w:r>
        <w:rPr>
          <w:color w:val="333333"/>
        </w:rPr>
        <w:t>〕</w:t>
      </w:r>
      <w:r>
        <w:rPr>
          <w:color w:val="333333"/>
        </w:rPr>
        <w:t>37</w:t>
      </w:r>
      <w:r>
        <w:rPr>
          <w:color w:val="333333"/>
        </w:rPr>
        <w:t>号）等文件规定：</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）承担对口支援西藏、青海、新疆任务的中央企业要结合援助项目建设，积极吸纳当地高校毕业生就业。</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）建立国有企事业单位公开招聘制度，推动实现招聘信息公开、过程公开和结果公开。</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3</w:t>
      </w:r>
      <w:r>
        <w:rPr>
          <w:color w:val="333333"/>
        </w:rPr>
        <w:t>）国有企业招聘应届高校毕业生，除涉密等特殊岗位外，要实行公开招聘，招聘应届高校毕业生信息要在政府网站公开发布，报名时间不少于</w:t>
      </w:r>
      <w:r>
        <w:rPr>
          <w:color w:val="333333"/>
        </w:rPr>
        <w:t>7</w:t>
      </w:r>
      <w:r>
        <w:rPr>
          <w:color w:val="333333"/>
        </w:rPr>
        <w:t>天；对拟聘人员应进行公示，明确监督渠道，公示期不少于</w:t>
      </w:r>
      <w:r>
        <w:rPr>
          <w:color w:val="333333"/>
        </w:rPr>
        <w:t>7</w:t>
      </w:r>
      <w:r>
        <w:rPr>
          <w:color w:val="333333"/>
        </w:rPr>
        <w:t>天。</w:t>
      </w:r>
    </w:p>
    <w:p w:rsidR="00E84AEA" w:rsidRDefault="00E84AEA"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29. </w:t>
      </w:r>
      <w:r w:rsidRPr="00C66AC9">
        <w:rPr>
          <w:b/>
        </w:rPr>
        <w:t>企业招收就业困难高校毕业生享受什么优惠政策？</w:t>
      </w:r>
    </w:p>
    <w:p w:rsidR="005064D1" w:rsidRDefault="005064D1" w:rsidP="00F75C01">
      <w:pPr>
        <w:snapToGrid w:val="0"/>
        <w:spacing w:line="360" w:lineRule="auto"/>
        <w:ind w:firstLineChars="200" w:firstLine="420"/>
        <w:rPr>
          <w:color w:val="333333"/>
        </w:rPr>
      </w:pPr>
      <w:r>
        <w:rPr>
          <w:color w:val="333333"/>
        </w:rPr>
        <w:t>按照《财政部、人力资源社会保障部关于进一步加强就业专项资金管理有关问题的通知》（财社〔</w:t>
      </w:r>
      <w:r>
        <w:rPr>
          <w:color w:val="333333"/>
        </w:rPr>
        <w:t>2011</w:t>
      </w:r>
      <w:r>
        <w:rPr>
          <w:color w:val="333333"/>
        </w:rPr>
        <w:t>〕</w:t>
      </w:r>
      <w:r>
        <w:rPr>
          <w:color w:val="333333"/>
        </w:rPr>
        <w:t>64</w:t>
      </w:r>
      <w:r>
        <w:rPr>
          <w:color w:val="333333"/>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5064D1" w:rsidRDefault="005064D1" w:rsidP="00F75C01">
      <w:pPr>
        <w:snapToGrid w:val="0"/>
        <w:spacing w:line="360" w:lineRule="auto"/>
        <w:ind w:firstLineChars="200" w:firstLine="420"/>
        <w:rPr>
          <w:color w:val="333333"/>
        </w:rPr>
      </w:pPr>
      <w:r>
        <w:rPr>
          <w:color w:val="333333"/>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5064D1" w:rsidRDefault="005064D1" w:rsidP="00F75C01">
      <w:pPr>
        <w:snapToGrid w:val="0"/>
        <w:spacing w:line="360" w:lineRule="auto"/>
        <w:ind w:firstLineChars="200" w:firstLine="420"/>
        <w:rPr>
          <w:rFonts w:hint="eastAsia"/>
          <w:color w:val="333333"/>
        </w:rPr>
      </w:pPr>
      <w:r>
        <w:rPr>
          <w:color w:val="333333"/>
        </w:rPr>
        <w:t>企业（单位）按季将符合享受社会保险补贴条件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E84AEA" w:rsidRDefault="00E84AEA" w:rsidP="00F75C01">
      <w:pPr>
        <w:snapToGrid w:val="0"/>
        <w:spacing w:line="360" w:lineRule="auto"/>
        <w:ind w:firstLineChars="200" w:firstLine="420"/>
        <w:rPr>
          <w:color w:val="333333"/>
        </w:rPr>
      </w:pPr>
    </w:p>
    <w:p w:rsidR="005064D1" w:rsidRPr="00E84AEA" w:rsidRDefault="005064D1" w:rsidP="00E84AEA">
      <w:pPr>
        <w:snapToGrid w:val="0"/>
        <w:spacing w:line="360" w:lineRule="auto"/>
        <w:ind w:firstLineChars="200" w:firstLine="422"/>
        <w:rPr>
          <w:b/>
          <w:sz w:val="24"/>
          <w:szCs w:val="24"/>
        </w:rPr>
      </w:pPr>
      <w:r w:rsidRPr="00E84AEA">
        <w:rPr>
          <w:b/>
        </w:rPr>
        <w:t xml:space="preserve">30. </w:t>
      </w:r>
      <w:r w:rsidRPr="00E84AEA">
        <w:rPr>
          <w:b/>
        </w:rPr>
        <w:t>企业为高校毕业生开展岗前培训享受什么优惠政策？</w:t>
      </w:r>
    </w:p>
    <w:p w:rsidR="005064D1" w:rsidRDefault="005064D1" w:rsidP="00F75C01">
      <w:pPr>
        <w:snapToGrid w:val="0"/>
        <w:spacing w:line="360" w:lineRule="auto"/>
        <w:ind w:firstLineChars="200" w:firstLine="420"/>
        <w:rPr>
          <w:color w:val="333333"/>
        </w:rPr>
      </w:pPr>
      <w:r>
        <w:rPr>
          <w:color w:val="333333"/>
        </w:rPr>
        <w:t>按照《国务院关于进一步做好新形势下就业创业工作的意见》（国发〔</w:t>
      </w:r>
      <w:r>
        <w:rPr>
          <w:color w:val="333333"/>
        </w:rPr>
        <w:t>2015</w:t>
      </w:r>
      <w:r>
        <w:rPr>
          <w:color w:val="333333"/>
        </w:rPr>
        <w:t>〕</w:t>
      </w:r>
      <w:r>
        <w:rPr>
          <w:color w:val="333333"/>
        </w:rPr>
        <w:t>23</w:t>
      </w:r>
      <w:r>
        <w:rPr>
          <w:color w:val="333333"/>
        </w:rPr>
        <w:t>号）、《国务院办公厅关于做好</w:t>
      </w:r>
      <w:r>
        <w:rPr>
          <w:color w:val="333333"/>
        </w:rPr>
        <w:t>2014</w:t>
      </w:r>
      <w:r>
        <w:rPr>
          <w:color w:val="333333"/>
        </w:rPr>
        <w:t>年全国普通高等学校毕业生就业创业工作的通知》（国发〔</w:t>
      </w:r>
      <w:r>
        <w:rPr>
          <w:color w:val="333333"/>
        </w:rPr>
        <w:t>2014</w:t>
      </w:r>
      <w:r>
        <w:rPr>
          <w:color w:val="333333"/>
        </w:rPr>
        <w:t>〕</w:t>
      </w:r>
      <w:r>
        <w:rPr>
          <w:color w:val="333333"/>
        </w:rPr>
        <w:t>22</w:t>
      </w:r>
      <w:r>
        <w:rPr>
          <w:color w:val="333333"/>
        </w:rPr>
        <w:lastRenderedPageBreak/>
        <w:t>号）、《财政部、人力资源社会保障部关于进一步加强就业专项资金管理有关问题的通知》（财社〔</w:t>
      </w:r>
      <w:r>
        <w:rPr>
          <w:color w:val="333333"/>
        </w:rPr>
        <w:t>2011</w:t>
      </w:r>
      <w:r>
        <w:rPr>
          <w:color w:val="333333"/>
        </w:rPr>
        <w:t>〕</w:t>
      </w:r>
      <w:r>
        <w:rPr>
          <w:color w:val="333333"/>
        </w:rPr>
        <w:t>64</w:t>
      </w:r>
      <w:r>
        <w:rPr>
          <w:color w:val="333333"/>
        </w:rPr>
        <w:t>号）等文件规定，企业新录用毕业年度高校毕业生与其签订</w:t>
      </w:r>
      <w:r>
        <w:rPr>
          <w:color w:val="333333"/>
        </w:rPr>
        <w:t>6</w:t>
      </w:r>
      <w:r>
        <w:rPr>
          <w:color w:val="333333"/>
        </w:rPr>
        <w:t>个月以上期限劳动合同，在劳动合同签订之日起</w:t>
      </w:r>
      <w:r>
        <w:rPr>
          <w:color w:val="333333"/>
        </w:rPr>
        <w:t>6</w:t>
      </w:r>
      <w:r>
        <w:rPr>
          <w:color w:val="333333"/>
        </w:rPr>
        <w:t>个月内由企业依托所属培训机构或政府认定的培训机构开展岗前就业技能培训的，根据培训后继续履行劳动合同情况，按照当地确定的职业培训补贴标准的一定比例，对企业给予定额职业培训补贴。</w:t>
      </w:r>
    </w:p>
    <w:p w:rsidR="005064D1" w:rsidRDefault="005064D1" w:rsidP="00F75C01">
      <w:pPr>
        <w:snapToGrid w:val="0"/>
        <w:spacing w:line="360" w:lineRule="auto"/>
        <w:ind w:firstLineChars="200" w:firstLine="420"/>
        <w:rPr>
          <w:color w:val="333333"/>
        </w:rPr>
      </w:pPr>
      <w:r>
        <w:rPr>
          <w:color w:val="333333"/>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5064D1" w:rsidRDefault="005064D1" w:rsidP="00F75C01">
      <w:pPr>
        <w:snapToGrid w:val="0"/>
        <w:spacing w:line="360" w:lineRule="auto"/>
        <w:ind w:firstLineChars="200" w:firstLine="420"/>
        <w:rPr>
          <w:rFonts w:hint="eastAsia"/>
          <w:color w:val="333333"/>
        </w:rPr>
      </w:pPr>
      <w:r>
        <w:rPr>
          <w:color w:val="333333"/>
        </w:rPr>
        <w:t>对小型微型企业新招用高校毕业生按规定开展岗前培训的，各地要根据当地物价水平，适当提高培训费补贴标准。</w:t>
      </w:r>
    </w:p>
    <w:p w:rsidR="00E84AEA" w:rsidRDefault="00E84AEA" w:rsidP="00F75C01">
      <w:pPr>
        <w:snapToGrid w:val="0"/>
        <w:spacing w:line="360" w:lineRule="auto"/>
        <w:ind w:firstLineChars="200" w:firstLine="420"/>
        <w:rPr>
          <w:color w:val="333333"/>
        </w:rPr>
      </w:pPr>
    </w:p>
    <w:p w:rsidR="005064D1" w:rsidRPr="00E84AEA" w:rsidRDefault="005064D1" w:rsidP="00E84AEA">
      <w:pPr>
        <w:snapToGrid w:val="0"/>
        <w:spacing w:line="360" w:lineRule="auto"/>
        <w:ind w:firstLineChars="200" w:firstLine="422"/>
        <w:rPr>
          <w:b/>
          <w:sz w:val="24"/>
          <w:szCs w:val="24"/>
        </w:rPr>
      </w:pPr>
      <w:r w:rsidRPr="00E84AEA">
        <w:rPr>
          <w:b/>
        </w:rPr>
        <w:t xml:space="preserve">31. </w:t>
      </w:r>
      <w:r w:rsidRPr="00E84AEA">
        <w:rPr>
          <w:b/>
        </w:rPr>
        <w:t>高校毕业生从企业到机关事业单位就业后工龄如何计算？</w:t>
      </w:r>
    </w:p>
    <w:p w:rsidR="005064D1" w:rsidRDefault="005064D1" w:rsidP="00F75C01">
      <w:pPr>
        <w:snapToGrid w:val="0"/>
        <w:spacing w:line="360" w:lineRule="auto"/>
        <w:ind w:firstLineChars="200" w:firstLine="420"/>
        <w:rPr>
          <w:rFonts w:hint="eastAsia"/>
          <w:color w:val="333333"/>
        </w:rPr>
      </w:pPr>
      <w:r>
        <w:rPr>
          <w:color w:val="333333"/>
        </w:rPr>
        <w:t>按照《国务院关于进一步做好普通高等学校毕业生就业工作的通知》（国发〔</w:t>
      </w:r>
      <w:r>
        <w:rPr>
          <w:color w:val="333333"/>
        </w:rPr>
        <w:t>2011</w:t>
      </w:r>
      <w:r>
        <w:rPr>
          <w:color w:val="333333"/>
        </w:rPr>
        <w:t>〕</w:t>
      </w:r>
      <w:r>
        <w:rPr>
          <w:color w:val="333333"/>
        </w:rPr>
        <w:t>16</w:t>
      </w:r>
      <w:r>
        <w:rPr>
          <w:color w:val="333333"/>
        </w:rPr>
        <w:t>号）等文件规定，高校毕业生从企业、社会团体到机关事业单位就业的，其按规定参加企业职工基本养老保险的缴费年限合并为连续工龄。</w:t>
      </w:r>
    </w:p>
    <w:p w:rsidR="00E84AEA" w:rsidRDefault="00E84AEA" w:rsidP="00F75C01">
      <w:pPr>
        <w:snapToGrid w:val="0"/>
        <w:spacing w:line="360" w:lineRule="auto"/>
        <w:ind w:firstLineChars="200" w:firstLine="420"/>
        <w:rPr>
          <w:color w:val="333333"/>
        </w:rPr>
      </w:pPr>
    </w:p>
    <w:p w:rsidR="005064D1" w:rsidRPr="00E84AEA" w:rsidRDefault="005064D1" w:rsidP="00E84AEA">
      <w:pPr>
        <w:snapToGrid w:val="0"/>
        <w:spacing w:line="360" w:lineRule="auto"/>
        <w:ind w:firstLineChars="200" w:firstLine="422"/>
        <w:rPr>
          <w:b/>
          <w:sz w:val="24"/>
          <w:szCs w:val="24"/>
        </w:rPr>
      </w:pPr>
      <w:r w:rsidRPr="00E84AEA">
        <w:rPr>
          <w:b/>
        </w:rPr>
        <w:t xml:space="preserve">32. </w:t>
      </w:r>
      <w:r w:rsidRPr="00E84AEA">
        <w:rPr>
          <w:b/>
        </w:rPr>
        <w:t>高校毕业生到企业特别是中小企业就业可否在当地落户？</w:t>
      </w:r>
    </w:p>
    <w:p w:rsidR="005064D1" w:rsidRDefault="005064D1" w:rsidP="00F75C01">
      <w:pPr>
        <w:snapToGrid w:val="0"/>
        <w:spacing w:line="360" w:lineRule="auto"/>
        <w:ind w:firstLineChars="200" w:firstLine="420"/>
        <w:rPr>
          <w:color w:val="333333"/>
        </w:rPr>
      </w:pPr>
      <w:r>
        <w:rPr>
          <w:color w:val="333333"/>
        </w:rPr>
        <w:t>按照《国务院办公厅关于做好</w:t>
      </w:r>
      <w:r>
        <w:rPr>
          <w:color w:val="333333"/>
        </w:rPr>
        <w:t>2014</w:t>
      </w:r>
      <w:r>
        <w:rPr>
          <w:color w:val="333333"/>
        </w:rPr>
        <w:t>年全国普通高等学校毕业生就业创业工作的通知》（国发〔</w:t>
      </w:r>
      <w:r>
        <w:rPr>
          <w:color w:val="333333"/>
        </w:rPr>
        <w:t>2014</w:t>
      </w:r>
      <w:r>
        <w:rPr>
          <w:color w:val="333333"/>
        </w:rPr>
        <w:t>〕</w:t>
      </w:r>
      <w:r>
        <w:rPr>
          <w:color w:val="333333"/>
        </w:rPr>
        <w:t>22</w:t>
      </w:r>
      <w:r>
        <w:rPr>
          <w:color w:val="333333"/>
        </w:rPr>
        <w:t>号）、《国务院办公厅关于做好</w:t>
      </w:r>
      <w:r>
        <w:rPr>
          <w:color w:val="333333"/>
        </w:rPr>
        <w:t>2013</w:t>
      </w:r>
      <w:r>
        <w:rPr>
          <w:color w:val="333333"/>
        </w:rPr>
        <w:t>年全国普通高等学校毕业生就业工作的通知》（国办发〔</w:t>
      </w:r>
      <w:r>
        <w:rPr>
          <w:color w:val="333333"/>
        </w:rPr>
        <w:t>2013</w:t>
      </w:r>
      <w:r>
        <w:rPr>
          <w:color w:val="333333"/>
        </w:rPr>
        <w:t>〕</w:t>
      </w:r>
      <w:r>
        <w:rPr>
          <w:color w:val="333333"/>
        </w:rPr>
        <w:t>35</w:t>
      </w:r>
      <w:r>
        <w:rPr>
          <w:color w:val="333333"/>
        </w:rPr>
        <w:t>号）文件规定，要简化高校毕业生就业程序，消除其在不同地区、不同类型单位之间流动就业的制度性障碍。切实落实允许包括专科生在内的高校毕业生在就（创）业地办理落户手续的政策（直辖市按有关规定执行）。</w:t>
      </w:r>
    </w:p>
    <w:p w:rsidR="005064D1" w:rsidRDefault="005064D1" w:rsidP="00F75C01">
      <w:pPr>
        <w:snapToGrid w:val="0"/>
        <w:spacing w:line="360" w:lineRule="auto"/>
        <w:ind w:firstLineChars="200" w:firstLine="420"/>
        <w:rPr>
          <w:rFonts w:hint="eastAsia"/>
          <w:color w:val="333333"/>
        </w:rPr>
      </w:pPr>
      <w:r>
        <w:rPr>
          <w:color w:val="333333"/>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E84AEA" w:rsidRDefault="00E84AEA" w:rsidP="00F75C01">
      <w:pPr>
        <w:snapToGrid w:val="0"/>
        <w:spacing w:line="360" w:lineRule="auto"/>
        <w:ind w:firstLineChars="200" w:firstLine="420"/>
        <w:rPr>
          <w:color w:val="333333"/>
        </w:rPr>
      </w:pPr>
    </w:p>
    <w:p w:rsidR="005064D1" w:rsidRPr="00E84AEA" w:rsidRDefault="005064D1" w:rsidP="00E84AEA">
      <w:pPr>
        <w:snapToGrid w:val="0"/>
        <w:spacing w:line="360" w:lineRule="auto"/>
        <w:ind w:firstLineChars="200" w:firstLine="422"/>
        <w:rPr>
          <w:b/>
          <w:sz w:val="24"/>
          <w:szCs w:val="24"/>
        </w:rPr>
      </w:pPr>
      <w:r w:rsidRPr="00E84AEA">
        <w:rPr>
          <w:b/>
        </w:rPr>
        <w:t xml:space="preserve">33. </w:t>
      </w:r>
      <w:r w:rsidRPr="00E84AEA">
        <w:rPr>
          <w:b/>
        </w:rPr>
        <w:t>流动人员人事档案如何保管？</w:t>
      </w:r>
    </w:p>
    <w:p w:rsidR="005064D1" w:rsidRDefault="005064D1" w:rsidP="00F75C01">
      <w:pPr>
        <w:snapToGrid w:val="0"/>
        <w:spacing w:line="360" w:lineRule="auto"/>
        <w:ind w:firstLineChars="200" w:firstLine="420"/>
        <w:rPr>
          <w:color w:val="333333"/>
        </w:rPr>
      </w:pPr>
      <w:r>
        <w:rPr>
          <w:color w:val="333333"/>
        </w:rPr>
        <w:t>按照《关于进一步加强流动人员人事档案管理服务工作的通知》（人社部发〔</w:t>
      </w:r>
      <w:r>
        <w:rPr>
          <w:color w:val="333333"/>
        </w:rPr>
        <w:t>2014</w:t>
      </w:r>
      <w:r>
        <w:rPr>
          <w:color w:val="333333"/>
        </w:rPr>
        <w:t>〕</w:t>
      </w:r>
      <w:r>
        <w:rPr>
          <w:color w:val="333333"/>
        </w:rPr>
        <w:t>90</w:t>
      </w:r>
      <w:r>
        <w:rPr>
          <w:color w:val="333333"/>
        </w:rPr>
        <w:t>号）、</w:t>
      </w:r>
      <w:r>
        <w:rPr>
          <w:color w:val="333333"/>
        </w:rPr>
        <w:lastRenderedPageBreak/>
        <w:t>《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5064D1" w:rsidRDefault="005064D1" w:rsidP="00F75C01">
      <w:pPr>
        <w:snapToGrid w:val="0"/>
        <w:spacing w:line="360" w:lineRule="auto"/>
        <w:ind w:firstLineChars="200" w:firstLine="420"/>
        <w:rPr>
          <w:color w:val="333333"/>
        </w:rPr>
      </w:pPr>
      <w:r>
        <w:rPr>
          <w:color w:val="333333"/>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rsidR="005064D1" w:rsidRDefault="005064D1" w:rsidP="00F75C01">
      <w:pPr>
        <w:snapToGrid w:val="0"/>
        <w:spacing w:line="360" w:lineRule="auto"/>
        <w:ind w:firstLineChars="200" w:firstLine="420"/>
        <w:rPr>
          <w:color w:val="333333"/>
        </w:rPr>
      </w:pPr>
      <w:r>
        <w:rPr>
          <w:color w:val="333333"/>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5064D1" w:rsidRDefault="005064D1" w:rsidP="00F75C01">
      <w:pPr>
        <w:snapToGrid w:val="0"/>
        <w:spacing w:line="360" w:lineRule="auto"/>
        <w:ind w:firstLineChars="200" w:firstLine="420"/>
        <w:rPr>
          <w:rFonts w:hint="eastAsia"/>
          <w:color w:val="333333"/>
        </w:rPr>
      </w:pPr>
      <w:r>
        <w:rPr>
          <w:color w:val="333333"/>
        </w:rPr>
        <w:t>2015</w:t>
      </w:r>
      <w:r>
        <w:rPr>
          <w:color w:val="333333"/>
        </w:rPr>
        <w:t>年</w:t>
      </w:r>
      <w:r>
        <w:rPr>
          <w:color w:val="333333"/>
        </w:rPr>
        <w:t>1</w:t>
      </w:r>
      <w:r>
        <w:rPr>
          <w:color w:val="333333"/>
        </w:rPr>
        <w:t>月</w:t>
      </w:r>
      <w:r>
        <w:rPr>
          <w:color w:val="333333"/>
        </w:rPr>
        <w:t>1</w:t>
      </w:r>
      <w:r>
        <w:rPr>
          <w:color w:val="333333"/>
        </w:rPr>
        <w:t>日起，取消收取人事关系及档案保管费、查阅费、证明费、档案转递费等名目的费用。各级公共就业和人才服务机构应提供免费的流动人员人事档案基本公共服务。</w:t>
      </w:r>
    </w:p>
    <w:p w:rsidR="00B3650F" w:rsidRDefault="00B3650F" w:rsidP="00F75C01">
      <w:pPr>
        <w:snapToGrid w:val="0"/>
        <w:spacing w:line="360" w:lineRule="auto"/>
        <w:ind w:firstLineChars="200" w:firstLine="420"/>
        <w:rPr>
          <w:color w:val="333333"/>
        </w:rPr>
      </w:pPr>
    </w:p>
    <w:p w:rsidR="005064D1" w:rsidRPr="00B3650F" w:rsidRDefault="005064D1" w:rsidP="00B3650F">
      <w:pPr>
        <w:snapToGrid w:val="0"/>
        <w:spacing w:line="360" w:lineRule="auto"/>
        <w:ind w:firstLineChars="200" w:firstLine="422"/>
        <w:rPr>
          <w:b/>
          <w:sz w:val="24"/>
          <w:szCs w:val="24"/>
        </w:rPr>
      </w:pPr>
      <w:r w:rsidRPr="00B3650F">
        <w:rPr>
          <w:b/>
        </w:rPr>
        <w:t xml:space="preserve">34. </w:t>
      </w:r>
      <w:r w:rsidRPr="00B3650F">
        <w:rPr>
          <w:b/>
        </w:rPr>
        <w:t>什么是人事代理？高校毕业生怎样办理人事代理？</w:t>
      </w:r>
    </w:p>
    <w:p w:rsidR="005064D1" w:rsidRDefault="005064D1" w:rsidP="00F75C01">
      <w:pPr>
        <w:snapToGrid w:val="0"/>
        <w:spacing w:line="360" w:lineRule="auto"/>
        <w:ind w:firstLineChars="200" w:firstLine="420"/>
        <w:rPr>
          <w:color w:val="333333"/>
        </w:rPr>
      </w:pPr>
      <w:r>
        <w:rPr>
          <w:color w:val="333333"/>
        </w:rPr>
        <w:t>公共就业和人才服务机构可在规定业务范围内接受用人单位和个人委托，从事下列人事代理服务：（</w:t>
      </w:r>
      <w:r>
        <w:rPr>
          <w:color w:val="333333"/>
        </w:rPr>
        <w:t>1</w:t>
      </w:r>
      <w:r>
        <w:rPr>
          <w:color w:val="333333"/>
        </w:rPr>
        <w:t>）流动人员人事档案管理；（</w:t>
      </w:r>
      <w:r>
        <w:rPr>
          <w:color w:val="333333"/>
        </w:rPr>
        <w:t>2</w:t>
      </w:r>
      <w:r>
        <w:rPr>
          <w:color w:val="333333"/>
        </w:rPr>
        <w:t>）因私出国政审；（</w:t>
      </w:r>
      <w:r>
        <w:rPr>
          <w:color w:val="333333"/>
        </w:rPr>
        <w:t>3</w:t>
      </w:r>
      <w:r>
        <w:rPr>
          <w:color w:val="333333"/>
        </w:rPr>
        <w:t>）在规定的范围内申报或组织评审专业技术职务任职资格；（</w:t>
      </w:r>
      <w:r>
        <w:rPr>
          <w:color w:val="333333"/>
        </w:rPr>
        <w:t>4</w:t>
      </w:r>
      <w:r>
        <w:rPr>
          <w:color w:val="333333"/>
        </w:rPr>
        <w:t>）转正定级和工龄核定；（</w:t>
      </w:r>
      <w:r>
        <w:rPr>
          <w:color w:val="333333"/>
        </w:rPr>
        <w:t>5</w:t>
      </w:r>
      <w:r>
        <w:rPr>
          <w:color w:val="333333"/>
        </w:rPr>
        <w:t>）大中专毕业生接收手续；（</w:t>
      </w:r>
      <w:r>
        <w:rPr>
          <w:color w:val="333333"/>
        </w:rPr>
        <w:t>6</w:t>
      </w:r>
      <w:r>
        <w:rPr>
          <w:color w:val="333333"/>
        </w:rPr>
        <w:t>）其他人事代理事项。</w:t>
      </w:r>
    </w:p>
    <w:p w:rsidR="005064D1" w:rsidRDefault="005064D1" w:rsidP="00F75C01">
      <w:pPr>
        <w:snapToGrid w:val="0"/>
        <w:spacing w:line="360" w:lineRule="auto"/>
        <w:ind w:firstLineChars="200" w:firstLine="420"/>
        <w:rPr>
          <w:color w:val="333333"/>
        </w:rPr>
      </w:pPr>
      <w:r>
        <w:rPr>
          <w:color w:val="333333"/>
        </w:rPr>
        <w:t>按照《人才市场管理规定》有关规定，人事代理方式可由单位集体委托代理，也可由个人委托代理；可多项委托代理，也可单项委托代理；可单位全员委托代理，也可部分人员委托代理。</w:t>
      </w:r>
    </w:p>
    <w:p w:rsidR="005064D1" w:rsidRDefault="005064D1" w:rsidP="00F75C01">
      <w:pPr>
        <w:snapToGrid w:val="0"/>
        <w:spacing w:line="360" w:lineRule="auto"/>
        <w:ind w:firstLineChars="200" w:firstLine="420"/>
        <w:rPr>
          <w:rFonts w:hint="eastAsia"/>
          <w:color w:val="333333"/>
        </w:rPr>
      </w:pPr>
      <w:r>
        <w:rPr>
          <w:color w:val="333333"/>
        </w:rPr>
        <w:t>单位办理委托人事代理，须向代理机构提交有效证件以及委托书，确定委托代理项目。经代理机构审定后，由代理机构与委托单位签定人事代理合同书，明确双方的权利和义务，确立人事代理关系。</w:t>
      </w:r>
    </w:p>
    <w:p w:rsidR="00B3650F" w:rsidRDefault="00B3650F" w:rsidP="00F75C01">
      <w:pPr>
        <w:snapToGrid w:val="0"/>
        <w:spacing w:line="360" w:lineRule="auto"/>
        <w:ind w:firstLineChars="200" w:firstLine="420"/>
        <w:rPr>
          <w:color w:val="333333"/>
        </w:rPr>
      </w:pPr>
    </w:p>
    <w:p w:rsidR="005064D1" w:rsidRPr="00B3650F" w:rsidRDefault="005064D1" w:rsidP="00B3650F">
      <w:pPr>
        <w:snapToGrid w:val="0"/>
        <w:spacing w:line="360" w:lineRule="auto"/>
        <w:ind w:firstLineChars="200" w:firstLine="422"/>
        <w:rPr>
          <w:b/>
          <w:sz w:val="24"/>
          <w:szCs w:val="24"/>
        </w:rPr>
      </w:pPr>
      <w:r w:rsidRPr="00B3650F">
        <w:rPr>
          <w:b/>
        </w:rPr>
        <w:t xml:space="preserve">35. </w:t>
      </w:r>
      <w:r w:rsidRPr="00B3650F">
        <w:rPr>
          <w:b/>
        </w:rPr>
        <w:t>高校毕业生如何与用人单位订立劳动合同？</w:t>
      </w:r>
    </w:p>
    <w:p w:rsidR="005064D1" w:rsidRDefault="005064D1" w:rsidP="00F75C01">
      <w:pPr>
        <w:snapToGrid w:val="0"/>
        <w:spacing w:line="360" w:lineRule="auto"/>
        <w:ind w:firstLineChars="200" w:firstLine="420"/>
        <w:rPr>
          <w:color w:val="333333"/>
        </w:rPr>
      </w:pPr>
      <w:r>
        <w:rPr>
          <w:color w:val="333333"/>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5064D1" w:rsidRDefault="005064D1" w:rsidP="00F75C01">
      <w:pPr>
        <w:snapToGrid w:val="0"/>
        <w:spacing w:line="360" w:lineRule="auto"/>
        <w:ind w:firstLineChars="200" w:firstLine="420"/>
        <w:rPr>
          <w:color w:val="333333"/>
        </w:rPr>
      </w:pPr>
      <w:r>
        <w:rPr>
          <w:color w:val="333333"/>
        </w:rPr>
        <w:lastRenderedPageBreak/>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5064D1" w:rsidRDefault="005064D1" w:rsidP="00F75C01">
      <w:pPr>
        <w:snapToGrid w:val="0"/>
        <w:spacing w:line="360" w:lineRule="auto"/>
        <w:ind w:firstLineChars="200" w:firstLine="420"/>
        <w:rPr>
          <w:rFonts w:hint="eastAsia"/>
          <w:color w:val="333333"/>
        </w:rPr>
      </w:pPr>
      <w:r>
        <w:rPr>
          <w:color w:val="333333"/>
        </w:rPr>
        <w:t>第九条规定，用人单位招用劳动者，不得扣押劳动者的居民身份证和其他证件，不得要求劳动者提供担保或者以其他名义向劳动者收取财物。</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36. </w:t>
      </w:r>
      <w:r w:rsidRPr="00C66AC9">
        <w:rPr>
          <w:b/>
        </w:rPr>
        <w:t>什么是社会保险？我国建立了哪些社会保险制度？</w:t>
      </w:r>
    </w:p>
    <w:p w:rsidR="005064D1" w:rsidRDefault="005064D1" w:rsidP="00F75C01">
      <w:pPr>
        <w:snapToGrid w:val="0"/>
        <w:spacing w:line="360" w:lineRule="auto"/>
        <w:ind w:firstLineChars="200" w:firstLine="420"/>
        <w:rPr>
          <w:color w:val="333333"/>
        </w:rPr>
      </w:pPr>
      <w:r>
        <w:rPr>
          <w:color w:val="333333"/>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5064D1" w:rsidRDefault="005064D1" w:rsidP="00F75C01">
      <w:pPr>
        <w:snapToGrid w:val="0"/>
        <w:spacing w:line="360" w:lineRule="auto"/>
        <w:ind w:firstLineChars="200" w:firstLine="420"/>
        <w:rPr>
          <w:rFonts w:hint="eastAsia"/>
          <w:color w:val="333333"/>
        </w:rPr>
      </w:pPr>
      <w:r>
        <w:rPr>
          <w:color w:val="333333"/>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37. </w:t>
      </w:r>
      <w:r w:rsidRPr="00C66AC9">
        <w:rPr>
          <w:b/>
        </w:rPr>
        <w:t>用人单位应该履行哪些社会保险义务？享有哪些社会保险权利？</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）社会保险义务：一是申请办理社会保险登记的义务；二是申报和缴纳社会保险费的义务；三是代扣代缴职工社会保险的义务；四是向职工告知缴纳社会保险费明细的义务。</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2</w:t>
      </w:r>
      <w:r>
        <w:rPr>
          <w:color w:val="333333"/>
        </w:rPr>
        <w:t>）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38. </w:t>
      </w:r>
      <w:r w:rsidRPr="00C66AC9">
        <w:rPr>
          <w:b/>
        </w:rPr>
        <w:t>参加社会保险的个人享有哪些权利？</w:t>
      </w:r>
    </w:p>
    <w:p w:rsidR="005064D1" w:rsidRDefault="005064D1" w:rsidP="00F75C01">
      <w:pPr>
        <w:snapToGrid w:val="0"/>
        <w:spacing w:line="360" w:lineRule="auto"/>
        <w:ind w:firstLineChars="200" w:firstLine="420"/>
        <w:rPr>
          <w:color w:val="333333"/>
        </w:rPr>
      </w:pPr>
      <w:r>
        <w:rPr>
          <w:color w:val="333333"/>
        </w:rPr>
        <w:t>高校毕业生依法缴纳社会保险费后，享有以下权利：</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）有权依法享受社会保险待遇；</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）有权监督本单位为其缴费情况；</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）有权免费向社会保险经办机构查询、核对其缴费和享受社会保险待遇权益记录；</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）有权要求社会保险经办机构提供社会保险咨询等相关服务；</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）对侵害自身权益和不依法办理社会保险事务的行为，有权依法申请行政复议或者提起行政诉讼。</w:t>
      </w:r>
    </w:p>
    <w:p w:rsidR="005064D1" w:rsidRDefault="005064D1" w:rsidP="00F75C01">
      <w:pPr>
        <w:snapToGrid w:val="0"/>
        <w:spacing w:line="360" w:lineRule="auto"/>
        <w:ind w:firstLineChars="200" w:firstLine="420"/>
        <w:rPr>
          <w:rFonts w:hint="eastAsia"/>
          <w:color w:val="333333"/>
        </w:rPr>
      </w:pPr>
      <w:r>
        <w:rPr>
          <w:color w:val="333333"/>
        </w:rPr>
        <w:lastRenderedPageBreak/>
        <w:t>此外，还有权对违反社会保险法律、法规的行为进行举报、投诉。</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39. </w:t>
      </w:r>
      <w:r w:rsidRPr="00C66AC9">
        <w:rPr>
          <w:b/>
        </w:rPr>
        <w:t>目前国家对用人单位及其职工和参保个人缴纳社会保险费的费率是如何规定的？</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）用人单位及其职工缴纳社会保险费的费率。根据《国务院关于完善企业职工基本养老保险制度的决定》</w:t>
      </w:r>
      <w:r>
        <w:rPr>
          <w:color w:val="333333"/>
        </w:rPr>
        <w:t>(</w:t>
      </w:r>
      <w:r>
        <w:rPr>
          <w:color w:val="333333"/>
        </w:rPr>
        <w:t>国发〔</w:t>
      </w:r>
      <w:r>
        <w:rPr>
          <w:color w:val="333333"/>
        </w:rPr>
        <w:t>2005</w:t>
      </w:r>
      <w:r>
        <w:rPr>
          <w:color w:val="333333"/>
        </w:rPr>
        <w:t>〕</w:t>
      </w:r>
      <w:r>
        <w:rPr>
          <w:color w:val="333333"/>
        </w:rPr>
        <w:t>38</w:t>
      </w:r>
      <w:r>
        <w:rPr>
          <w:color w:val="333333"/>
        </w:rPr>
        <w:t>号</w:t>
      </w:r>
      <w:r>
        <w:rPr>
          <w:color w:val="333333"/>
        </w:rPr>
        <w:t>)</w:t>
      </w:r>
      <w:r>
        <w:rPr>
          <w:color w:val="333333"/>
        </w:rPr>
        <w:t>、《国务院关于建立城镇职工基本医疗保险制度的决定》</w:t>
      </w:r>
      <w:r>
        <w:rPr>
          <w:color w:val="333333"/>
        </w:rPr>
        <w:t>(</w:t>
      </w:r>
      <w:r>
        <w:rPr>
          <w:color w:val="333333"/>
        </w:rPr>
        <w:t>国发〔</w:t>
      </w:r>
      <w:r>
        <w:rPr>
          <w:color w:val="333333"/>
        </w:rPr>
        <w:t>1998</w:t>
      </w:r>
      <w:r>
        <w:rPr>
          <w:color w:val="333333"/>
        </w:rPr>
        <w:t>〕</w:t>
      </w:r>
      <w:r>
        <w:rPr>
          <w:color w:val="333333"/>
        </w:rPr>
        <w:t>44</w:t>
      </w:r>
      <w:r>
        <w:rPr>
          <w:color w:val="333333"/>
        </w:rPr>
        <w:t>号</w:t>
      </w:r>
      <w:r>
        <w:rPr>
          <w:color w:val="333333"/>
        </w:rPr>
        <w:t>)</w:t>
      </w:r>
      <w:r>
        <w:rPr>
          <w:color w:val="333333"/>
        </w:rPr>
        <w:t>、《失业保险条例》（国务院令第</w:t>
      </w:r>
      <w:r>
        <w:rPr>
          <w:color w:val="333333"/>
        </w:rPr>
        <w:t>258</w:t>
      </w:r>
      <w:r>
        <w:rPr>
          <w:color w:val="333333"/>
        </w:rPr>
        <w:t>号）规定，用人单位缴纳基本养老保险、基本医疗保险和失业保险的费率，分别是原则上为本单位工资总额的</w:t>
      </w:r>
      <w:r>
        <w:rPr>
          <w:color w:val="333333"/>
        </w:rPr>
        <w:t>20%</w:t>
      </w:r>
      <w:r>
        <w:rPr>
          <w:color w:val="333333"/>
        </w:rPr>
        <w:t>、</w:t>
      </w:r>
      <w:r>
        <w:rPr>
          <w:color w:val="333333"/>
        </w:rPr>
        <w:t>6%</w:t>
      </w:r>
      <w:r>
        <w:rPr>
          <w:color w:val="333333"/>
        </w:rPr>
        <w:t>左右和</w:t>
      </w:r>
      <w:r>
        <w:rPr>
          <w:color w:val="333333"/>
        </w:rPr>
        <w:t>2%</w:t>
      </w:r>
      <w:r>
        <w:rPr>
          <w:color w:val="333333"/>
        </w:rPr>
        <w:t>；用人单位缴纳工伤保险费按照《工伤保险条例》（国务院令第</w:t>
      </w:r>
      <w:r>
        <w:rPr>
          <w:color w:val="333333"/>
        </w:rPr>
        <w:t>586</w:t>
      </w:r>
      <w:r>
        <w:rPr>
          <w:color w:val="333333"/>
        </w:rPr>
        <w:t>号）规定实行行业差别费率和浮动费率，有关费率确定按照国家相应规定执行；用人单位缴纳生育保险费的费率按照《企业职工生育保险试行办法》（劳部发〔</w:t>
      </w:r>
      <w:r>
        <w:rPr>
          <w:color w:val="333333"/>
        </w:rPr>
        <w:t>1994</w:t>
      </w:r>
      <w:r>
        <w:rPr>
          <w:color w:val="333333"/>
        </w:rPr>
        <w:t>〕</w:t>
      </w:r>
      <w:r>
        <w:rPr>
          <w:color w:val="333333"/>
        </w:rPr>
        <w:t>504</w:t>
      </w:r>
      <w:r>
        <w:rPr>
          <w:color w:val="333333"/>
        </w:rPr>
        <w:t>号）规定执行，由统筹地区政府根据实际情况自行确定，但不得超过用人单位工资总额的</w:t>
      </w:r>
      <w:r>
        <w:rPr>
          <w:color w:val="333333"/>
        </w:rPr>
        <w:t>1%</w:t>
      </w:r>
      <w:r>
        <w:rPr>
          <w:color w:val="333333"/>
        </w:rPr>
        <w:t>。职工本人缴纳基本养老保险、基本医疗保险和失业保险的费率，分别为本人工资的</w:t>
      </w:r>
      <w:r>
        <w:rPr>
          <w:color w:val="333333"/>
        </w:rPr>
        <w:t>8%</w:t>
      </w:r>
      <w:r>
        <w:rPr>
          <w:color w:val="333333"/>
        </w:rPr>
        <w:t>、</w:t>
      </w:r>
      <w:r>
        <w:rPr>
          <w:color w:val="333333"/>
        </w:rPr>
        <w:t>2%</w:t>
      </w:r>
      <w:r>
        <w:rPr>
          <w:color w:val="333333"/>
        </w:rPr>
        <w:t>和</w:t>
      </w:r>
      <w:r>
        <w:rPr>
          <w:color w:val="333333"/>
        </w:rPr>
        <w:t>1%</w:t>
      </w:r>
      <w:r>
        <w:rPr>
          <w:color w:val="333333"/>
        </w:rPr>
        <w:t>。</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）参保个人缴纳社会保险费的费率。根据《国务院关于完善企业职工基本养老保险制度的决定》</w:t>
      </w:r>
      <w:r>
        <w:rPr>
          <w:color w:val="333333"/>
        </w:rPr>
        <w:t>(</w:t>
      </w:r>
      <w:r>
        <w:rPr>
          <w:color w:val="333333"/>
        </w:rPr>
        <w:t>国发〔</w:t>
      </w:r>
      <w:r>
        <w:rPr>
          <w:color w:val="333333"/>
        </w:rPr>
        <w:t>2005</w:t>
      </w:r>
      <w:r>
        <w:rPr>
          <w:color w:val="333333"/>
        </w:rPr>
        <w:t>〕</w:t>
      </w:r>
      <w:r>
        <w:rPr>
          <w:color w:val="333333"/>
        </w:rPr>
        <w:t>38</w:t>
      </w:r>
      <w:r>
        <w:rPr>
          <w:color w:val="333333"/>
        </w:rPr>
        <w:t>号</w:t>
      </w:r>
      <w:r>
        <w:rPr>
          <w:color w:val="333333"/>
        </w:rPr>
        <w:t>)</w:t>
      </w:r>
      <w:r>
        <w:rPr>
          <w:color w:val="333333"/>
        </w:rPr>
        <w:t>规定，无雇工的个体工商户和灵活就业人员参加职工基本养老保险的缴费费率为</w:t>
      </w:r>
      <w:r>
        <w:rPr>
          <w:color w:val="333333"/>
        </w:rPr>
        <w:t>20%</w:t>
      </w:r>
      <w:r>
        <w:rPr>
          <w:color w:val="333333"/>
        </w:rPr>
        <w:t>，其中</w:t>
      </w:r>
      <w:r>
        <w:rPr>
          <w:color w:val="333333"/>
        </w:rPr>
        <w:t>8%</w:t>
      </w:r>
      <w:r>
        <w:rPr>
          <w:color w:val="333333"/>
        </w:rPr>
        <w:t>计入个人账户；无雇工的个体工商户和灵活就业人员参加职工基本医疗保险的缴费费率，按国家有关规定，统筹地区可以参照当地基本医疗保险建立统筹基金的缴费水平确定。</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3</w:t>
      </w:r>
      <w:r>
        <w:rPr>
          <w:color w:val="333333"/>
        </w:rPr>
        <w:t>）城镇居民参加居民医疗保险和农村居民参加新型农村社会养老保险及新型农村合作医疗，主要采取定额方式缴纳社会保险费。</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40. </w:t>
      </w:r>
      <w:r w:rsidRPr="00C66AC9">
        <w:rPr>
          <w:b/>
        </w:rPr>
        <w:t>高校毕业生如何处理劳动人事纠纷？</w:t>
      </w:r>
    </w:p>
    <w:p w:rsidR="005064D1" w:rsidRDefault="005064D1" w:rsidP="00F75C01">
      <w:pPr>
        <w:snapToGrid w:val="0"/>
        <w:spacing w:line="360" w:lineRule="auto"/>
        <w:ind w:firstLineChars="200" w:firstLine="420"/>
        <w:rPr>
          <w:color w:val="333333"/>
        </w:rPr>
      </w:pPr>
      <w:r>
        <w:rPr>
          <w:color w:val="333333"/>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5064D1" w:rsidRDefault="005064D1" w:rsidP="00F75C01">
      <w:pPr>
        <w:snapToGrid w:val="0"/>
        <w:spacing w:line="360" w:lineRule="auto"/>
        <w:ind w:firstLineChars="200" w:firstLine="420"/>
        <w:rPr>
          <w:rFonts w:hint="eastAsia"/>
          <w:color w:val="333333"/>
        </w:rPr>
      </w:pPr>
      <w:r>
        <w:rPr>
          <w:color w:val="333333"/>
        </w:rPr>
        <w:t>对用人单位违反劳动保障法律、法规和规章的情况，高校毕业生可向人力资源社会保障部门举报、投诉。劳动保障监察机构将依法受理，纠正和查处有关违法行为。</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41. </w:t>
      </w:r>
      <w:r w:rsidRPr="00C66AC9">
        <w:rPr>
          <w:b/>
        </w:rPr>
        <w:t>什么是服务外包和服务外包企业？</w:t>
      </w:r>
    </w:p>
    <w:p w:rsidR="00C66AC9" w:rsidRDefault="005064D1" w:rsidP="00F75C01">
      <w:pPr>
        <w:snapToGrid w:val="0"/>
        <w:spacing w:line="360" w:lineRule="auto"/>
        <w:ind w:firstLineChars="200" w:firstLine="420"/>
        <w:rPr>
          <w:color w:val="333333"/>
        </w:rPr>
      </w:pPr>
      <w:r>
        <w:rPr>
          <w:color w:val="333333"/>
        </w:rPr>
        <w:t>服务外包是指企业将其非核心的业务外包出去，利用外部最优秀的专业化团队来承接该业务，从而使其专注核心业务，达到降低成本、提高效率、增强企业核心竞争力和对环境应变能力的一种管理模式。</w:t>
      </w:r>
    </w:p>
    <w:p w:rsidR="005064D1" w:rsidRDefault="005064D1" w:rsidP="00F75C01">
      <w:pPr>
        <w:snapToGrid w:val="0"/>
        <w:spacing w:line="360" w:lineRule="auto"/>
        <w:ind w:firstLineChars="200" w:firstLine="420"/>
        <w:rPr>
          <w:rFonts w:hint="eastAsia"/>
          <w:color w:val="333333"/>
        </w:rPr>
      </w:pPr>
      <w:r>
        <w:rPr>
          <w:color w:val="333333"/>
        </w:rPr>
        <w:t>服务外包企业是指其与服务外包发包商签订中长期服务合同，承接服务外包业务的企业。</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42. </w:t>
      </w:r>
      <w:r w:rsidRPr="00C66AC9">
        <w:rPr>
          <w:b/>
        </w:rPr>
        <w:t>目前服务外包产业主要涉及哪些领域及地区？</w:t>
      </w:r>
    </w:p>
    <w:p w:rsidR="005064D1" w:rsidRDefault="005064D1" w:rsidP="00F75C01">
      <w:pPr>
        <w:snapToGrid w:val="0"/>
        <w:spacing w:line="360" w:lineRule="auto"/>
        <w:ind w:firstLineChars="200" w:firstLine="420"/>
        <w:rPr>
          <w:color w:val="333333"/>
        </w:rPr>
      </w:pPr>
      <w:r>
        <w:rPr>
          <w:color w:val="333333"/>
        </w:rPr>
        <w:lastRenderedPageBreak/>
        <w:t>服务外包分为信息技术外包服务（</w:t>
      </w:r>
      <w:r>
        <w:rPr>
          <w:color w:val="333333"/>
        </w:rPr>
        <w:t>ITO</w:t>
      </w:r>
      <w:r>
        <w:rPr>
          <w:color w:val="333333"/>
        </w:rPr>
        <w:t>）、技术性业务流程外包服务（</w:t>
      </w:r>
      <w:r>
        <w:rPr>
          <w:color w:val="333333"/>
        </w:rPr>
        <w:t>BPO</w:t>
      </w:r>
      <w:r>
        <w:rPr>
          <w:color w:val="333333"/>
        </w:rPr>
        <w:t>）和技术性知识流程外包（</w:t>
      </w:r>
      <w:r>
        <w:rPr>
          <w:color w:val="333333"/>
        </w:rPr>
        <w:t>KPO</w:t>
      </w:r>
      <w:r>
        <w:rPr>
          <w:color w:val="333333"/>
        </w:rPr>
        <w:t>）等。</w:t>
      </w:r>
      <w:r>
        <w:rPr>
          <w:color w:val="333333"/>
        </w:rPr>
        <w:t>ITO</w:t>
      </w:r>
      <w:r>
        <w:rPr>
          <w:color w:val="333333"/>
        </w:rPr>
        <w:t>包括软件研发及外包、信息技术研发服务外包、信息系统运营维护外包等领域。</w:t>
      </w:r>
      <w:r>
        <w:rPr>
          <w:color w:val="333333"/>
        </w:rPr>
        <w:t>BPO</w:t>
      </w:r>
      <w:r>
        <w:rPr>
          <w:color w:val="333333"/>
        </w:rPr>
        <w:t>包括企业业务流程设计服务、企业内容管理数据库服务、企业运营数据库服务、企业供应链管理数据库服务等领域。</w:t>
      </w:r>
      <w:r>
        <w:rPr>
          <w:color w:val="333333"/>
        </w:rPr>
        <w:t>KPO</w:t>
      </w:r>
      <w:r>
        <w:rPr>
          <w:color w:val="333333"/>
        </w:rPr>
        <w:t>包括知识产权研究、医药和生物技术研发和测试、产品技术研发、工业设计、分析学和数据挖掘、动漫及网游设计研发、教育课件研发、工程设计等领域。</w:t>
      </w:r>
    </w:p>
    <w:p w:rsidR="005064D1" w:rsidRDefault="005064D1" w:rsidP="00F75C01">
      <w:pPr>
        <w:snapToGrid w:val="0"/>
        <w:spacing w:line="360" w:lineRule="auto"/>
        <w:ind w:firstLineChars="200" w:firstLine="420"/>
        <w:rPr>
          <w:rFonts w:hint="eastAsia"/>
          <w:color w:val="333333"/>
        </w:rPr>
      </w:pPr>
      <w:r>
        <w:rPr>
          <w:color w:val="333333"/>
        </w:rPr>
        <w:t>我国目前有服务外包示范城市</w:t>
      </w:r>
      <w:r>
        <w:rPr>
          <w:color w:val="333333"/>
        </w:rPr>
        <w:t>21</w:t>
      </w:r>
      <w:r>
        <w:rPr>
          <w:color w:val="333333"/>
        </w:rPr>
        <w:t>个，分别是北京、天津、上海、重庆、大连、深圳、广州、武汉、哈尔滨、成都、南京、西安、济南、杭州、合肥、南昌、长沙、大庆、苏州、无锡、厦门。</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43. </w:t>
      </w:r>
      <w:r w:rsidRPr="00C66AC9">
        <w:rPr>
          <w:b/>
        </w:rPr>
        <w:t>服务外包企业吸纳高校毕业生有哪些财政支持？</w:t>
      </w:r>
    </w:p>
    <w:p w:rsidR="005064D1" w:rsidRDefault="005064D1" w:rsidP="00F75C01">
      <w:pPr>
        <w:snapToGrid w:val="0"/>
        <w:spacing w:line="360" w:lineRule="auto"/>
        <w:ind w:firstLineChars="200" w:firstLine="420"/>
        <w:rPr>
          <w:color w:val="333333"/>
        </w:rPr>
      </w:pPr>
      <w:r>
        <w:rPr>
          <w:color w:val="333333"/>
        </w:rPr>
        <w:t>按照《国务院办公厅关于鼓励服务外包产业加快发展的复函》（国办函〔</w:t>
      </w:r>
      <w:r>
        <w:rPr>
          <w:color w:val="333333"/>
        </w:rPr>
        <w:t>2010</w:t>
      </w:r>
      <w:r>
        <w:rPr>
          <w:color w:val="333333"/>
        </w:rPr>
        <w:t>〕</w:t>
      </w:r>
      <w:r>
        <w:rPr>
          <w:color w:val="333333"/>
        </w:rPr>
        <w:t>69</w:t>
      </w:r>
      <w:r>
        <w:rPr>
          <w:color w:val="333333"/>
        </w:rPr>
        <w:t>号）、《人力资源社会保障部、商务部关于加快服务外包产业发展促进高校毕业生就业的若干意见》（人社部发〔</w:t>
      </w:r>
      <w:r>
        <w:rPr>
          <w:color w:val="333333"/>
        </w:rPr>
        <w:t>2009</w:t>
      </w:r>
      <w:r>
        <w:rPr>
          <w:color w:val="333333"/>
        </w:rPr>
        <w:t>〕</w:t>
      </w:r>
      <w:r>
        <w:rPr>
          <w:color w:val="333333"/>
        </w:rPr>
        <w:t>123</w:t>
      </w:r>
      <w:r>
        <w:rPr>
          <w:color w:val="333333"/>
        </w:rPr>
        <w:t>号）等文件规定，对符合条件的服务外包企业，每新录用</w:t>
      </w:r>
      <w:r>
        <w:rPr>
          <w:color w:val="333333"/>
        </w:rPr>
        <w:t>1</w:t>
      </w:r>
      <w:r>
        <w:rPr>
          <w:color w:val="333333"/>
        </w:rPr>
        <w:t>名大学以上学历员工从事服务外包工作并签订</w:t>
      </w:r>
      <w:r>
        <w:rPr>
          <w:color w:val="333333"/>
        </w:rPr>
        <w:t>1</w:t>
      </w:r>
      <w:r>
        <w:rPr>
          <w:color w:val="333333"/>
        </w:rPr>
        <w:t>年期以上劳动合同的，给予企业不超过每人</w:t>
      </w:r>
      <w:r>
        <w:rPr>
          <w:color w:val="333333"/>
        </w:rPr>
        <w:t>4500</w:t>
      </w:r>
      <w:r>
        <w:rPr>
          <w:color w:val="333333"/>
        </w:rPr>
        <w:t>元的培训支持；对符合条件的培训机构培训的从事服务外包业务人才（大学以上学历），通过服务外包业务专业知识和技能培训考核，并与服务外包企业签订</w:t>
      </w:r>
      <w:r>
        <w:rPr>
          <w:color w:val="333333"/>
        </w:rPr>
        <w:t>1</w:t>
      </w:r>
      <w:r>
        <w:rPr>
          <w:color w:val="333333"/>
        </w:rPr>
        <w:t>年期以上劳动合同的，给予培训机构每人不超过</w:t>
      </w:r>
      <w:r>
        <w:rPr>
          <w:color w:val="333333"/>
        </w:rPr>
        <w:t>500</w:t>
      </w:r>
      <w:r>
        <w:rPr>
          <w:color w:val="333333"/>
        </w:rPr>
        <w:t>元的培训支持。</w:t>
      </w:r>
    </w:p>
    <w:p w:rsidR="005064D1" w:rsidRDefault="005064D1" w:rsidP="00F75C01">
      <w:pPr>
        <w:snapToGrid w:val="0"/>
        <w:spacing w:line="360" w:lineRule="auto"/>
        <w:ind w:firstLineChars="200" w:firstLine="420"/>
        <w:rPr>
          <w:rFonts w:hint="eastAsia"/>
          <w:color w:val="333333"/>
        </w:rPr>
      </w:pPr>
      <w:r>
        <w:rPr>
          <w:color w:val="333333"/>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C66AC9" w:rsidRDefault="00C66AC9" w:rsidP="00F75C01">
      <w:pPr>
        <w:snapToGrid w:val="0"/>
        <w:spacing w:line="360" w:lineRule="auto"/>
        <w:ind w:firstLineChars="200" w:firstLine="420"/>
        <w:rPr>
          <w:color w:val="333333"/>
        </w:rPr>
      </w:pPr>
    </w:p>
    <w:p w:rsidR="005064D1" w:rsidRDefault="005064D1" w:rsidP="00C66AC9">
      <w:pPr>
        <w:snapToGrid w:val="0"/>
        <w:spacing w:line="360" w:lineRule="auto"/>
      </w:pPr>
      <w:r w:rsidRPr="00C66AC9">
        <w:rPr>
          <w:rFonts w:hint="eastAsia"/>
          <w:highlight w:val="yellow"/>
        </w:rPr>
        <w:t>三、鼓励大学生应征入伍，报效祖国</w:t>
      </w:r>
    </w:p>
    <w:p w:rsidR="005064D1" w:rsidRPr="00C66AC9" w:rsidRDefault="005064D1" w:rsidP="00C66AC9">
      <w:pPr>
        <w:snapToGrid w:val="0"/>
        <w:spacing w:line="360" w:lineRule="auto"/>
        <w:ind w:firstLineChars="200" w:firstLine="422"/>
        <w:rPr>
          <w:rFonts w:ascii="宋体" w:eastAsia="宋体" w:hAnsi="宋体" w:hint="eastAsia"/>
          <w:b/>
          <w:sz w:val="24"/>
          <w:szCs w:val="24"/>
        </w:rPr>
      </w:pPr>
      <w:r w:rsidRPr="00C66AC9">
        <w:rPr>
          <w:b/>
        </w:rPr>
        <w:t xml:space="preserve">44. </w:t>
      </w:r>
      <w:r w:rsidRPr="00C66AC9">
        <w:rPr>
          <w:b/>
        </w:rPr>
        <w:t>国家鼓励大学生应征入伍服义务兵役，这里的</w:t>
      </w:r>
      <w:r w:rsidRPr="00C66AC9">
        <w:rPr>
          <w:b/>
        </w:rPr>
        <w:t>“</w:t>
      </w:r>
      <w:r w:rsidRPr="00C66AC9">
        <w:rPr>
          <w:b/>
        </w:rPr>
        <w:t>大学生</w:t>
      </w:r>
      <w:r w:rsidRPr="00C66AC9">
        <w:rPr>
          <w:b/>
        </w:rPr>
        <w:t>”</w:t>
      </w:r>
      <w:r w:rsidRPr="00C66AC9">
        <w:rPr>
          <w:b/>
        </w:rPr>
        <w:t>如何界定？</w:t>
      </w:r>
    </w:p>
    <w:p w:rsidR="005064D1" w:rsidRDefault="005064D1" w:rsidP="00F75C01">
      <w:pPr>
        <w:snapToGrid w:val="0"/>
        <w:spacing w:line="360" w:lineRule="auto"/>
        <w:ind w:firstLineChars="200" w:firstLine="420"/>
        <w:rPr>
          <w:color w:val="333333"/>
        </w:rPr>
      </w:pPr>
      <w:r>
        <w:rPr>
          <w:color w:val="333333"/>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5064D1" w:rsidRDefault="005064D1" w:rsidP="00F75C01">
      <w:pPr>
        <w:snapToGrid w:val="0"/>
        <w:spacing w:line="360" w:lineRule="auto"/>
        <w:ind w:firstLineChars="200" w:firstLine="420"/>
        <w:rPr>
          <w:rFonts w:hint="eastAsia"/>
          <w:color w:val="333333"/>
        </w:rPr>
      </w:pPr>
      <w:r>
        <w:rPr>
          <w:color w:val="333333"/>
        </w:rPr>
        <w:t>征集的大学生以男性为主，女性大学生征集根据军队需要确定。</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45. </w:t>
      </w:r>
      <w:r w:rsidRPr="00C66AC9">
        <w:rPr>
          <w:b/>
        </w:rPr>
        <w:t>公民应征入伍需要满足哪些政治条件和基本身体条件？</w:t>
      </w:r>
    </w:p>
    <w:p w:rsidR="005064D1" w:rsidRDefault="005064D1" w:rsidP="00F75C01">
      <w:pPr>
        <w:snapToGrid w:val="0"/>
        <w:spacing w:line="360" w:lineRule="auto"/>
        <w:ind w:firstLineChars="200" w:firstLine="420"/>
        <w:rPr>
          <w:color w:val="333333"/>
        </w:rPr>
      </w:pPr>
      <w:r>
        <w:rPr>
          <w:color w:val="333333"/>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5064D1" w:rsidRDefault="005064D1" w:rsidP="00F75C01">
      <w:pPr>
        <w:snapToGrid w:val="0"/>
        <w:spacing w:line="360" w:lineRule="auto"/>
        <w:ind w:firstLineChars="200" w:firstLine="420"/>
        <w:rPr>
          <w:color w:val="333333"/>
        </w:rPr>
      </w:pPr>
      <w:r>
        <w:rPr>
          <w:color w:val="333333"/>
        </w:rPr>
        <w:lastRenderedPageBreak/>
        <w:t>公民应征入伍要符合国防部颁布的《应征公民体格检查标准》和有关规定。其中，有几项基本条件：</w:t>
      </w:r>
    </w:p>
    <w:p w:rsidR="005064D1" w:rsidRDefault="005064D1" w:rsidP="00F75C01">
      <w:pPr>
        <w:snapToGrid w:val="0"/>
        <w:spacing w:line="360" w:lineRule="auto"/>
        <w:ind w:firstLineChars="200" w:firstLine="420"/>
        <w:rPr>
          <w:color w:val="333333"/>
        </w:rPr>
      </w:pPr>
      <w:r>
        <w:rPr>
          <w:color w:val="333333"/>
        </w:rPr>
        <w:t>身高：男性</w:t>
      </w:r>
      <w:r>
        <w:rPr>
          <w:color w:val="333333"/>
        </w:rPr>
        <w:t>160cm</w:t>
      </w:r>
      <w:r>
        <w:rPr>
          <w:color w:val="333333"/>
        </w:rPr>
        <w:t>以上，女性</w:t>
      </w:r>
      <w:r>
        <w:rPr>
          <w:color w:val="333333"/>
        </w:rPr>
        <w:t>158cm</w:t>
      </w:r>
      <w:r>
        <w:rPr>
          <w:color w:val="333333"/>
        </w:rPr>
        <w:t>以上。</w:t>
      </w:r>
    </w:p>
    <w:p w:rsidR="005064D1" w:rsidRDefault="005064D1" w:rsidP="00F75C01">
      <w:pPr>
        <w:snapToGrid w:val="0"/>
        <w:spacing w:line="360" w:lineRule="auto"/>
        <w:ind w:firstLineChars="200" w:firstLine="420"/>
        <w:rPr>
          <w:color w:val="333333"/>
        </w:rPr>
      </w:pPr>
      <w:r>
        <w:rPr>
          <w:color w:val="333333"/>
        </w:rPr>
        <w:t>体重：男性：不超过标准体重的</w:t>
      </w:r>
      <w:r>
        <w:rPr>
          <w:color w:val="333333"/>
        </w:rPr>
        <w:t>30%</w:t>
      </w:r>
      <w:r>
        <w:rPr>
          <w:color w:val="333333"/>
        </w:rPr>
        <w:t>，不低于标准体重的</w:t>
      </w:r>
      <w:r>
        <w:rPr>
          <w:color w:val="333333"/>
        </w:rPr>
        <w:t>15%</w:t>
      </w:r>
      <w:r>
        <w:rPr>
          <w:color w:val="333333"/>
        </w:rPr>
        <w:t>。</w:t>
      </w:r>
    </w:p>
    <w:p w:rsidR="005064D1" w:rsidRDefault="005064D1" w:rsidP="00F75C01">
      <w:pPr>
        <w:snapToGrid w:val="0"/>
        <w:spacing w:line="360" w:lineRule="auto"/>
        <w:ind w:firstLineChars="200" w:firstLine="420"/>
        <w:rPr>
          <w:color w:val="333333"/>
        </w:rPr>
      </w:pPr>
      <w:r>
        <w:rPr>
          <w:color w:val="333333"/>
        </w:rPr>
        <w:t xml:space="preserve">     </w:t>
      </w:r>
      <w:r>
        <w:rPr>
          <w:color w:val="333333"/>
        </w:rPr>
        <w:t>女性：不超过标准体重的</w:t>
      </w:r>
      <w:r>
        <w:rPr>
          <w:color w:val="333333"/>
        </w:rPr>
        <w:t>20%</w:t>
      </w:r>
      <w:r>
        <w:rPr>
          <w:color w:val="333333"/>
        </w:rPr>
        <w:t>，不低于标准体重的</w:t>
      </w:r>
      <w:r>
        <w:rPr>
          <w:color w:val="333333"/>
        </w:rPr>
        <w:t>15%</w:t>
      </w:r>
      <w:r>
        <w:rPr>
          <w:color w:val="333333"/>
        </w:rPr>
        <w:t>。</w:t>
      </w:r>
    </w:p>
    <w:p w:rsidR="005064D1" w:rsidRDefault="005064D1" w:rsidP="00F75C01">
      <w:pPr>
        <w:snapToGrid w:val="0"/>
        <w:spacing w:line="360" w:lineRule="auto"/>
        <w:ind w:firstLineChars="200" w:firstLine="420"/>
        <w:rPr>
          <w:color w:val="333333"/>
        </w:rPr>
      </w:pPr>
      <w:r>
        <w:rPr>
          <w:color w:val="333333"/>
        </w:rPr>
        <w:t>标准体重</w:t>
      </w:r>
      <w:r>
        <w:rPr>
          <w:color w:val="333333"/>
        </w:rPr>
        <w:t>=(</w:t>
      </w:r>
      <w:r>
        <w:rPr>
          <w:color w:val="333333"/>
        </w:rPr>
        <w:t>身高</w:t>
      </w:r>
      <w:r>
        <w:rPr>
          <w:color w:val="333333"/>
        </w:rPr>
        <w:t>-110)kg</w:t>
      </w:r>
      <w:r>
        <w:rPr>
          <w:color w:val="333333"/>
        </w:rPr>
        <w:t>。</w:t>
      </w:r>
    </w:p>
    <w:p w:rsidR="005064D1" w:rsidRDefault="005064D1" w:rsidP="00F75C01">
      <w:pPr>
        <w:snapToGrid w:val="0"/>
        <w:spacing w:line="360" w:lineRule="auto"/>
        <w:ind w:firstLineChars="200" w:firstLine="420"/>
        <w:rPr>
          <w:color w:val="333333"/>
        </w:rPr>
      </w:pPr>
      <w:r>
        <w:rPr>
          <w:color w:val="333333"/>
        </w:rPr>
        <w:t>视力：大学生右眼裸眼视力不低于</w:t>
      </w:r>
      <w:r>
        <w:rPr>
          <w:color w:val="333333"/>
        </w:rPr>
        <w:t>4.6</w:t>
      </w:r>
      <w:r>
        <w:rPr>
          <w:color w:val="333333"/>
        </w:rPr>
        <w:t>，左眼裸眼视力不低于</w:t>
      </w:r>
      <w:r>
        <w:rPr>
          <w:color w:val="333333"/>
        </w:rPr>
        <w:t>4.5</w:t>
      </w:r>
      <w:r>
        <w:rPr>
          <w:color w:val="333333"/>
        </w:rPr>
        <w:t>。屈光不正，准分子激光手术后半年以上，无并发症，视力达到相应标准的，合格。</w:t>
      </w:r>
    </w:p>
    <w:p w:rsidR="005064D1" w:rsidRDefault="005064D1" w:rsidP="00F75C01">
      <w:pPr>
        <w:snapToGrid w:val="0"/>
        <w:spacing w:line="360" w:lineRule="auto"/>
        <w:ind w:firstLineChars="200" w:firstLine="420"/>
        <w:rPr>
          <w:rFonts w:hint="eastAsia"/>
          <w:color w:val="333333"/>
        </w:rPr>
      </w:pPr>
      <w:r>
        <w:rPr>
          <w:color w:val="333333"/>
        </w:rPr>
        <w:t>内科：乙型肝炎表面抗原呈阴性，等等。</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46. </w:t>
      </w:r>
      <w:r w:rsidRPr="00C66AC9">
        <w:rPr>
          <w:b/>
        </w:rPr>
        <w:t>应征入伍服义务兵役大学生的年龄是如何规定的？</w:t>
      </w:r>
    </w:p>
    <w:p w:rsidR="005064D1" w:rsidRDefault="005064D1" w:rsidP="00F75C01">
      <w:pPr>
        <w:snapToGrid w:val="0"/>
        <w:spacing w:line="360" w:lineRule="auto"/>
        <w:ind w:firstLineChars="200" w:firstLine="420"/>
        <w:rPr>
          <w:color w:val="333333"/>
        </w:rPr>
      </w:pPr>
      <w:r>
        <w:rPr>
          <w:color w:val="333333"/>
        </w:rPr>
        <w:t>男性普通高等学校在校生为年满</w:t>
      </w:r>
      <w:r>
        <w:rPr>
          <w:color w:val="333333"/>
        </w:rPr>
        <w:t>18</w:t>
      </w:r>
      <w:r>
        <w:rPr>
          <w:color w:val="333333"/>
        </w:rPr>
        <w:t>至</w:t>
      </w:r>
      <w:r>
        <w:rPr>
          <w:color w:val="333333"/>
        </w:rPr>
        <w:t>22</w:t>
      </w:r>
      <w:r>
        <w:rPr>
          <w:color w:val="333333"/>
        </w:rPr>
        <w:t>周岁，高职</w:t>
      </w:r>
      <w:r>
        <w:rPr>
          <w:color w:val="333333"/>
        </w:rPr>
        <w:t>(</w:t>
      </w:r>
      <w:r>
        <w:rPr>
          <w:color w:val="333333"/>
        </w:rPr>
        <w:t>专科</w:t>
      </w:r>
      <w:r>
        <w:rPr>
          <w:color w:val="333333"/>
        </w:rPr>
        <w:t>)</w:t>
      </w:r>
      <w:r>
        <w:rPr>
          <w:color w:val="333333"/>
        </w:rPr>
        <w:t>毕业生可放宽到</w:t>
      </w:r>
      <w:r>
        <w:rPr>
          <w:color w:val="333333"/>
        </w:rPr>
        <w:t>23</w:t>
      </w:r>
      <w:r>
        <w:rPr>
          <w:color w:val="333333"/>
        </w:rPr>
        <w:t>周岁，本科及以上学历毕业生可放宽到</w:t>
      </w:r>
      <w:r>
        <w:rPr>
          <w:color w:val="333333"/>
        </w:rPr>
        <w:t>24</w:t>
      </w:r>
      <w:r>
        <w:rPr>
          <w:color w:val="333333"/>
        </w:rPr>
        <w:t>周岁。</w:t>
      </w:r>
    </w:p>
    <w:p w:rsidR="005064D1" w:rsidRDefault="005064D1" w:rsidP="00F75C01">
      <w:pPr>
        <w:snapToGrid w:val="0"/>
        <w:spacing w:line="360" w:lineRule="auto"/>
        <w:ind w:firstLineChars="200" w:firstLine="420"/>
        <w:rPr>
          <w:rFonts w:hint="eastAsia"/>
          <w:color w:val="333333"/>
        </w:rPr>
      </w:pPr>
      <w:r>
        <w:rPr>
          <w:color w:val="333333"/>
        </w:rPr>
        <w:t>女性普通高等学校在校生为年满</w:t>
      </w:r>
      <w:r>
        <w:rPr>
          <w:color w:val="333333"/>
        </w:rPr>
        <w:t>18</w:t>
      </w:r>
      <w:r>
        <w:rPr>
          <w:color w:val="333333"/>
        </w:rPr>
        <w:t>到</w:t>
      </w:r>
      <w:r>
        <w:rPr>
          <w:color w:val="333333"/>
        </w:rPr>
        <w:t>20</w:t>
      </w:r>
      <w:r>
        <w:rPr>
          <w:color w:val="333333"/>
        </w:rPr>
        <w:t>周岁，应届毕业生放宽到</w:t>
      </w:r>
      <w:r>
        <w:rPr>
          <w:color w:val="333333"/>
        </w:rPr>
        <w:t>22</w:t>
      </w:r>
      <w:r>
        <w:rPr>
          <w:color w:val="333333"/>
        </w:rPr>
        <w:t>周岁。</w:t>
      </w:r>
    </w:p>
    <w:p w:rsidR="00C66AC9" w:rsidRDefault="00C66AC9" w:rsidP="00F75C01">
      <w:pPr>
        <w:snapToGrid w:val="0"/>
        <w:spacing w:line="360" w:lineRule="auto"/>
        <w:ind w:firstLineChars="200" w:firstLine="420"/>
        <w:rPr>
          <w:color w:val="333333"/>
        </w:rPr>
      </w:pPr>
    </w:p>
    <w:p w:rsidR="005064D1" w:rsidRPr="00C66AC9" w:rsidRDefault="005064D1" w:rsidP="00C66AC9">
      <w:pPr>
        <w:snapToGrid w:val="0"/>
        <w:spacing w:line="360" w:lineRule="auto"/>
        <w:ind w:firstLineChars="200" w:firstLine="422"/>
        <w:rPr>
          <w:b/>
          <w:sz w:val="24"/>
          <w:szCs w:val="24"/>
        </w:rPr>
      </w:pPr>
      <w:r w:rsidRPr="00C66AC9">
        <w:rPr>
          <w:b/>
        </w:rPr>
        <w:t xml:space="preserve">47. </w:t>
      </w:r>
      <w:r w:rsidRPr="00C66AC9">
        <w:rPr>
          <w:b/>
        </w:rPr>
        <w:t>高校毕业生应征入伍服义务兵役要经过哪些程序？</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）网上报名预征：有应征意向的高校毕业生可在夏秋季征兵开始之前登录</w:t>
      </w:r>
      <w:r>
        <w:rPr>
          <w:color w:val="333333"/>
        </w:rPr>
        <w:t>“</w:t>
      </w:r>
      <w:r>
        <w:rPr>
          <w:color w:val="333333"/>
        </w:rPr>
        <w:t>大学生应征入伍网上报名平台</w:t>
      </w:r>
      <w:r>
        <w:rPr>
          <w:color w:val="333333"/>
        </w:rPr>
        <w:t>”</w:t>
      </w:r>
      <w:r>
        <w:rPr>
          <w:color w:val="333333"/>
        </w:rPr>
        <w:t>（网址为</w:t>
      </w:r>
      <w:r>
        <w:rPr>
          <w:color w:val="333333"/>
        </w:rPr>
        <w:t>http://zbbm.chsi.com.cn</w:t>
      </w:r>
      <w:r>
        <w:rPr>
          <w:color w:val="333333"/>
        </w:rPr>
        <w:t>或</w:t>
      </w:r>
      <w:r>
        <w:rPr>
          <w:color w:val="333333"/>
        </w:rPr>
        <w:t>http://zbbm.chsi.cn</w:t>
      </w:r>
      <w:r>
        <w:rPr>
          <w:color w:val="333333"/>
        </w:rPr>
        <w:t>，下同）进行报名，填写、打印《应届毕业生预征对象登记表》和《高校毕业生应征入伍学费补偿国家助学贷款代偿申请表》（以下分别简称《登记表》、《申请表》），交所在高校征兵工作管理部门。</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初审、初检：毕业生离校前，在高校参加身体初检、政治初审，符合条件者确定为预征对象，高校协助兵役机关将《登记表》和《申请表》审核盖章发给毕业生本人，并完成网上信息确认。初审、初检工作最晚在</w:t>
      </w:r>
      <w:r>
        <w:rPr>
          <w:color w:val="333333"/>
        </w:rPr>
        <w:t>7</w:t>
      </w:r>
      <w:r>
        <w:rPr>
          <w:color w:val="333333"/>
        </w:rPr>
        <w:t>月</w:t>
      </w:r>
      <w:r>
        <w:rPr>
          <w:color w:val="333333"/>
        </w:rPr>
        <w:t>15</w:t>
      </w:r>
      <w:r>
        <w:rPr>
          <w:color w:val="333333"/>
        </w:rPr>
        <w:t>日前完成。</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）实地应征：高校应届毕业生可在学校所在地应征入伍，也可在入学前户籍所在地应征入伍。</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）组织高校应届毕业生在学校所在地征集的，结合初审、初检工作同步进行体格检查和政治审查，在毕业生离校前完成预定兵，</w:t>
      </w:r>
      <w:r>
        <w:rPr>
          <w:color w:val="333333"/>
        </w:rPr>
        <w:t>9</w:t>
      </w:r>
      <w:r>
        <w:rPr>
          <w:color w:val="333333"/>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5</w:t>
      </w:r>
      <w:r>
        <w:rPr>
          <w:color w:val="333333"/>
        </w:rPr>
        <w:t>）在入学前户籍所在地应征入伍的，高校应届毕业生</w:t>
      </w:r>
      <w:r>
        <w:rPr>
          <w:color w:val="333333"/>
        </w:rPr>
        <w:t>7</w:t>
      </w:r>
      <w:r>
        <w:rPr>
          <w:color w:val="333333"/>
        </w:rPr>
        <w:t>月</w:t>
      </w:r>
      <w:r>
        <w:rPr>
          <w:color w:val="333333"/>
        </w:rPr>
        <w:t>30</w:t>
      </w:r>
      <w:r>
        <w:rPr>
          <w:color w:val="333333"/>
        </w:rPr>
        <w:t>日前将户籍迁回入学前户籍地，持《登记表》和《申请表》到当地县级兵役机关参加实地应征，经体格检查、政治审查合格的，</w:t>
      </w:r>
      <w:r>
        <w:rPr>
          <w:color w:val="333333"/>
        </w:rPr>
        <w:t>9</w:t>
      </w:r>
      <w:r>
        <w:rPr>
          <w:color w:val="333333"/>
        </w:rPr>
        <w:t>月初由当地县（市、区）人民政府征兵办公室办理批准入伍手续。</w:t>
      </w:r>
    </w:p>
    <w:p w:rsidR="00500F53" w:rsidRDefault="00500F53" w:rsidP="00F75C01">
      <w:pPr>
        <w:snapToGrid w:val="0"/>
        <w:spacing w:line="360" w:lineRule="auto"/>
        <w:ind w:firstLineChars="200" w:firstLine="420"/>
        <w:rPr>
          <w:color w:val="333333"/>
        </w:rPr>
      </w:pPr>
    </w:p>
    <w:p w:rsidR="005064D1" w:rsidRPr="00500F53" w:rsidRDefault="005064D1" w:rsidP="00500F53">
      <w:pPr>
        <w:snapToGrid w:val="0"/>
        <w:spacing w:line="360" w:lineRule="auto"/>
        <w:ind w:firstLineChars="200" w:firstLine="422"/>
        <w:rPr>
          <w:b/>
          <w:sz w:val="24"/>
          <w:szCs w:val="24"/>
        </w:rPr>
      </w:pPr>
      <w:r w:rsidRPr="00500F53">
        <w:rPr>
          <w:b/>
        </w:rPr>
        <w:lastRenderedPageBreak/>
        <w:t xml:space="preserve">48. </w:t>
      </w:r>
      <w:r w:rsidRPr="00500F53">
        <w:rPr>
          <w:b/>
        </w:rPr>
        <w:t>大学生征集工作由哪个部门牵头负责？</w:t>
      </w:r>
    </w:p>
    <w:p w:rsidR="005064D1" w:rsidRDefault="005064D1" w:rsidP="00F75C01">
      <w:pPr>
        <w:snapToGrid w:val="0"/>
        <w:spacing w:line="360" w:lineRule="auto"/>
        <w:ind w:firstLineChars="200" w:firstLine="420"/>
        <w:rPr>
          <w:rFonts w:hint="eastAsia"/>
          <w:color w:val="333333"/>
        </w:rPr>
      </w:pPr>
      <w:r>
        <w:rPr>
          <w:color w:val="333333"/>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500F53" w:rsidRDefault="00500F53" w:rsidP="00F75C01">
      <w:pPr>
        <w:snapToGrid w:val="0"/>
        <w:spacing w:line="360" w:lineRule="auto"/>
        <w:ind w:firstLineChars="200" w:firstLine="420"/>
        <w:rPr>
          <w:color w:val="333333"/>
        </w:rPr>
      </w:pPr>
    </w:p>
    <w:p w:rsidR="005064D1" w:rsidRPr="00500F53" w:rsidRDefault="005064D1" w:rsidP="00500F53">
      <w:pPr>
        <w:snapToGrid w:val="0"/>
        <w:spacing w:line="360" w:lineRule="auto"/>
        <w:ind w:firstLineChars="200" w:firstLine="422"/>
        <w:rPr>
          <w:b/>
          <w:sz w:val="24"/>
          <w:szCs w:val="24"/>
        </w:rPr>
      </w:pPr>
      <w:r w:rsidRPr="00500F53">
        <w:rPr>
          <w:b/>
        </w:rPr>
        <w:t xml:space="preserve">49. </w:t>
      </w:r>
      <w:r w:rsidRPr="00500F53">
        <w:rPr>
          <w:b/>
        </w:rPr>
        <w:t>高校毕业生应征入伍服义务兵役享受哪些优惠政策？</w:t>
      </w:r>
    </w:p>
    <w:p w:rsidR="005064D1" w:rsidRDefault="005064D1" w:rsidP="00F75C01">
      <w:pPr>
        <w:snapToGrid w:val="0"/>
        <w:spacing w:line="360" w:lineRule="auto"/>
        <w:ind w:firstLineChars="200" w:firstLine="420"/>
        <w:rPr>
          <w:rFonts w:hint="eastAsia"/>
          <w:color w:val="333333"/>
        </w:rPr>
      </w:pPr>
      <w:r>
        <w:rPr>
          <w:color w:val="333333"/>
        </w:rPr>
        <w:t>高校毕业生应征入伍服义务兵役，除享有优先报名应征、优先体检政审、优先审批定兵、优先安排使用</w:t>
      </w:r>
      <w:r>
        <w:rPr>
          <w:color w:val="333333"/>
        </w:rPr>
        <w:t>“</w:t>
      </w:r>
      <w:r>
        <w:rPr>
          <w:color w:val="333333"/>
        </w:rPr>
        <w:t>四个优先</w:t>
      </w:r>
      <w:r>
        <w:rPr>
          <w:color w:val="333333"/>
        </w:rPr>
        <w:t>”</w:t>
      </w:r>
      <w:r>
        <w:rPr>
          <w:color w:val="333333"/>
        </w:rPr>
        <w:t>政策，家庭按规定享受军属待遇外，还享受优先选拔使用、学费补偿和国家助学贷款代偿、退役后考学升学优惠、就业服务等政策。</w:t>
      </w:r>
    </w:p>
    <w:p w:rsidR="00500F53" w:rsidRDefault="00500F53" w:rsidP="00F75C01">
      <w:pPr>
        <w:snapToGrid w:val="0"/>
        <w:spacing w:line="360" w:lineRule="auto"/>
        <w:ind w:firstLineChars="200" w:firstLine="420"/>
        <w:rPr>
          <w:color w:val="333333"/>
        </w:rPr>
      </w:pPr>
    </w:p>
    <w:p w:rsidR="005064D1" w:rsidRPr="00500F53" w:rsidRDefault="005064D1" w:rsidP="00500F53">
      <w:pPr>
        <w:snapToGrid w:val="0"/>
        <w:spacing w:line="360" w:lineRule="auto"/>
        <w:ind w:firstLineChars="200" w:firstLine="422"/>
        <w:rPr>
          <w:b/>
          <w:sz w:val="24"/>
          <w:szCs w:val="24"/>
        </w:rPr>
      </w:pPr>
      <w:r w:rsidRPr="00500F53">
        <w:rPr>
          <w:b/>
        </w:rPr>
        <w:t xml:space="preserve">50. </w:t>
      </w:r>
      <w:r w:rsidRPr="00500F53">
        <w:rPr>
          <w:b/>
        </w:rPr>
        <w:t>高校毕业生应征入伍</w:t>
      </w:r>
      <w:r w:rsidRPr="00500F53">
        <w:rPr>
          <w:b/>
        </w:rPr>
        <w:t>“</w:t>
      </w:r>
      <w:r w:rsidRPr="00500F53">
        <w:rPr>
          <w:b/>
        </w:rPr>
        <w:t>四个优先</w:t>
      </w:r>
      <w:r w:rsidRPr="00500F53">
        <w:rPr>
          <w:b/>
        </w:rPr>
        <w:t>”</w:t>
      </w:r>
      <w:r w:rsidRPr="00500F53">
        <w:rPr>
          <w:b/>
        </w:rPr>
        <w:t>政策是怎样规定的？</w:t>
      </w:r>
    </w:p>
    <w:p w:rsidR="005064D1" w:rsidRDefault="005064D1" w:rsidP="00F75C01">
      <w:pPr>
        <w:snapToGrid w:val="0"/>
        <w:spacing w:line="360" w:lineRule="auto"/>
        <w:ind w:firstLineChars="200" w:firstLine="420"/>
        <w:rPr>
          <w:color w:val="333333"/>
        </w:rPr>
      </w:pPr>
      <w:r>
        <w:rPr>
          <w:color w:val="333333"/>
        </w:rPr>
        <w:t>高校毕业生预征对象参军入伍享受</w:t>
      </w:r>
      <w:r>
        <w:rPr>
          <w:color w:val="333333"/>
        </w:rPr>
        <w:t>“</w:t>
      </w:r>
      <w:r>
        <w:rPr>
          <w:color w:val="333333"/>
        </w:rPr>
        <w:t>四优先</w:t>
      </w:r>
      <w:r>
        <w:rPr>
          <w:color w:val="333333"/>
        </w:rPr>
        <w:t>”</w:t>
      </w:r>
      <w:r>
        <w:rPr>
          <w:color w:val="333333"/>
        </w:rPr>
        <w:t>政策：</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优先体检政考。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）优先审批定兵。审批定兵时，应当优先批准体检政审合格的高校毕业生入伍。高职（专科）以上文化程度的合格青年未被批准入伍前，不得批准高中文化程度的青年入伍。</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4</w:t>
      </w:r>
      <w:r>
        <w:rPr>
          <w:color w:val="333333"/>
        </w:rPr>
        <w:t>）优先安排使用。在安排兵员去向时，根据高校毕业生的学历、专业和个人特长，优先安排到军兵种或专业技术要求高的部队服役；部队对征集入伍的高校毕业生，优先安排到适合的岗位，充分发挥其专长。</w:t>
      </w:r>
    </w:p>
    <w:p w:rsidR="00C86E2F" w:rsidRDefault="00C86E2F" w:rsidP="00F75C01">
      <w:pPr>
        <w:snapToGrid w:val="0"/>
        <w:spacing w:line="360" w:lineRule="auto"/>
        <w:ind w:firstLineChars="200" w:firstLine="420"/>
        <w:rPr>
          <w:color w:val="333333"/>
        </w:rPr>
      </w:pPr>
    </w:p>
    <w:p w:rsidR="005064D1" w:rsidRPr="00C86E2F" w:rsidRDefault="005064D1" w:rsidP="00C86E2F">
      <w:pPr>
        <w:snapToGrid w:val="0"/>
        <w:spacing w:line="360" w:lineRule="auto"/>
        <w:ind w:firstLineChars="200" w:firstLine="422"/>
        <w:rPr>
          <w:b/>
          <w:sz w:val="24"/>
          <w:szCs w:val="24"/>
        </w:rPr>
      </w:pPr>
      <w:r w:rsidRPr="00C86E2F">
        <w:rPr>
          <w:b/>
        </w:rPr>
        <w:t xml:space="preserve">51. </w:t>
      </w:r>
      <w:r w:rsidRPr="00C86E2F">
        <w:rPr>
          <w:b/>
        </w:rPr>
        <w:t>大学生应征入伍服义务兵役给予国家资助的内容是什么？</w:t>
      </w:r>
    </w:p>
    <w:p w:rsidR="005064D1" w:rsidRDefault="005064D1" w:rsidP="00F75C01">
      <w:pPr>
        <w:snapToGrid w:val="0"/>
        <w:spacing w:line="360" w:lineRule="auto"/>
        <w:ind w:firstLineChars="200" w:firstLine="420"/>
        <w:rPr>
          <w:rFonts w:hint="eastAsia"/>
          <w:color w:val="333333"/>
        </w:rPr>
      </w:pPr>
      <w:r>
        <w:rPr>
          <w:color w:val="333333"/>
        </w:rPr>
        <w:t>高等学校学生应征入伍服义务兵役国家资助，是指国家对应征入伍服义务兵役的高校学生，在入伍时对其在校期间缴纳的学费实行一次性补偿或获得的国家助学贷款</w:t>
      </w:r>
      <w:r>
        <w:rPr>
          <w:color w:val="333333"/>
        </w:rPr>
        <w:t>(</w:t>
      </w:r>
      <w:r>
        <w:rPr>
          <w:color w:val="333333"/>
        </w:rPr>
        <w:t>国家助学贷款包括校园地国家助学贷款和生源地信用助学贷款，下同</w:t>
      </w:r>
      <w:r>
        <w:rPr>
          <w:color w:val="333333"/>
        </w:rPr>
        <w:t>)</w:t>
      </w:r>
      <w:r>
        <w:rPr>
          <w:color w:val="333333"/>
        </w:rPr>
        <w:t>实行代偿</w:t>
      </w:r>
      <w:r>
        <w:rPr>
          <w:color w:val="333333"/>
        </w:rPr>
        <w:t>;</w:t>
      </w:r>
      <w:r>
        <w:rPr>
          <w:color w:val="333333"/>
        </w:rPr>
        <w:t>应征入伍服义务兵役前正在高等学校就读的学生</w:t>
      </w:r>
      <w:r>
        <w:rPr>
          <w:color w:val="333333"/>
        </w:rPr>
        <w:t>(</w:t>
      </w:r>
      <w:r>
        <w:rPr>
          <w:color w:val="333333"/>
        </w:rPr>
        <w:t>含按国家招生规定录取的高等学校新生</w:t>
      </w:r>
      <w:r>
        <w:rPr>
          <w:color w:val="333333"/>
        </w:rPr>
        <w:t>)</w:t>
      </w:r>
      <w:r>
        <w:rPr>
          <w:color w:val="333333"/>
        </w:rPr>
        <w:t>，服役期间按国家有关规定保留学籍或入学资格、退役后自愿复学或入学的，国家实行学费减免。</w:t>
      </w:r>
    </w:p>
    <w:p w:rsidR="00734A16" w:rsidRDefault="00734A16" w:rsidP="00F75C01">
      <w:pPr>
        <w:snapToGrid w:val="0"/>
        <w:spacing w:line="360" w:lineRule="auto"/>
        <w:ind w:firstLineChars="200" w:firstLine="420"/>
        <w:rPr>
          <w:color w:val="333333"/>
        </w:rPr>
      </w:pPr>
    </w:p>
    <w:p w:rsidR="005064D1" w:rsidRPr="00734A16" w:rsidRDefault="005064D1" w:rsidP="00734A16">
      <w:pPr>
        <w:snapToGrid w:val="0"/>
        <w:spacing w:line="360" w:lineRule="auto"/>
        <w:ind w:firstLineChars="200" w:firstLine="422"/>
        <w:rPr>
          <w:b/>
          <w:sz w:val="24"/>
          <w:szCs w:val="24"/>
        </w:rPr>
      </w:pPr>
      <w:r w:rsidRPr="00734A16">
        <w:rPr>
          <w:b/>
        </w:rPr>
        <w:t xml:space="preserve">52. </w:t>
      </w:r>
      <w:r w:rsidRPr="00734A16">
        <w:rPr>
          <w:b/>
        </w:rPr>
        <w:t>高校学生应征入伍享受学费补偿、国家助学贷款代偿及学费减免的标准是多少？</w:t>
      </w:r>
    </w:p>
    <w:p w:rsidR="005064D1" w:rsidRDefault="005064D1" w:rsidP="00F75C01">
      <w:pPr>
        <w:snapToGrid w:val="0"/>
        <w:spacing w:line="360" w:lineRule="auto"/>
        <w:ind w:firstLineChars="200" w:firstLine="420"/>
        <w:rPr>
          <w:color w:val="333333"/>
        </w:rPr>
      </w:pPr>
      <w:r>
        <w:rPr>
          <w:color w:val="333333"/>
        </w:rPr>
        <w:t>按照《关于调整完善国家助学贷款相关政策措施的通知》（财教〔</w:t>
      </w:r>
      <w:r>
        <w:rPr>
          <w:color w:val="333333"/>
        </w:rPr>
        <w:t>2014</w:t>
      </w:r>
      <w:r>
        <w:rPr>
          <w:color w:val="333333"/>
        </w:rPr>
        <w:t>〕</w:t>
      </w:r>
      <w:r>
        <w:rPr>
          <w:color w:val="333333"/>
        </w:rPr>
        <w:t>180</w:t>
      </w:r>
      <w:r>
        <w:rPr>
          <w:color w:val="333333"/>
        </w:rPr>
        <w:t>号）、《财政</w:t>
      </w:r>
      <w:r>
        <w:rPr>
          <w:color w:val="333333"/>
        </w:rPr>
        <w:lastRenderedPageBreak/>
        <w:t>部、教育部、总参谋部关于印发</w:t>
      </w:r>
      <w:r>
        <w:rPr>
          <w:color w:val="333333"/>
        </w:rPr>
        <w:t>&lt;</w:t>
      </w:r>
      <w:r>
        <w:rPr>
          <w:color w:val="333333"/>
        </w:rPr>
        <w:t>高等学校学生应征入伍服义务兵役国家资助办法</w:t>
      </w:r>
      <w:r>
        <w:rPr>
          <w:color w:val="333333"/>
        </w:rPr>
        <w:t>&gt;</w:t>
      </w:r>
      <w:r>
        <w:rPr>
          <w:color w:val="333333"/>
        </w:rPr>
        <w:t>的通知》（财教〔</w:t>
      </w:r>
      <w:r>
        <w:rPr>
          <w:color w:val="333333"/>
        </w:rPr>
        <w:t>2013</w:t>
      </w:r>
      <w:r>
        <w:rPr>
          <w:color w:val="333333"/>
        </w:rPr>
        <w:t>〕</w:t>
      </w:r>
      <w:r>
        <w:rPr>
          <w:color w:val="333333"/>
        </w:rPr>
        <w:t>236</w:t>
      </w:r>
      <w:r>
        <w:rPr>
          <w:color w:val="333333"/>
        </w:rPr>
        <w:t>号）、《关于对直接招收为士官的高等学校学生施行国家资助的通知》（财教</w:t>
      </w:r>
      <w:r>
        <w:rPr>
          <w:color w:val="333333"/>
        </w:rPr>
        <w:t>[2015]462</w:t>
      </w:r>
      <w:r>
        <w:rPr>
          <w:color w:val="333333"/>
        </w:rPr>
        <w:t>号）文件规定：</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）学费补偿、国家助学贷款代偿及学费减免标准，本专科生每人每年最高不超过</w:t>
      </w:r>
      <w:r>
        <w:rPr>
          <w:color w:val="333333"/>
        </w:rPr>
        <w:t>8000</w:t>
      </w:r>
      <w:r>
        <w:rPr>
          <w:color w:val="333333"/>
        </w:rPr>
        <w:t>元，研究生每人每年最高不超过</w:t>
      </w:r>
      <w:r>
        <w:rPr>
          <w:color w:val="333333"/>
        </w:rPr>
        <w:t>12000</w:t>
      </w:r>
      <w:r>
        <w:rPr>
          <w:color w:val="333333"/>
        </w:rPr>
        <w:t>元。</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）学费补偿或国家助学贷款代偿金额，按学生实际缴纳的学费或获得的国家助学贷款</w:t>
      </w:r>
      <w:r>
        <w:rPr>
          <w:color w:val="333333"/>
        </w:rPr>
        <w:t>(</w:t>
      </w:r>
      <w:r>
        <w:rPr>
          <w:color w:val="333333"/>
        </w:rPr>
        <w:t>国家助学贷款包括本金及其全部偿还之前产生的利息，下同</w:t>
      </w:r>
      <w:r>
        <w:rPr>
          <w:color w:val="333333"/>
        </w:rPr>
        <w:t>)</w:t>
      </w:r>
      <w:r>
        <w:rPr>
          <w:color w:val="333333"/>
        </w:rPr>
        <w:t>两者金额较高者执行，据实补偿或者代偿。退役复学后学费减免金额，按学校实际收取学费金额执行。超出标准部分不予补偿、代偿或减免。</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）获学费补偿学生在校期间获得国家助学贷款的，补偿资金必须首先用于偿还国家助学贷款。如补偿金额高于国家助学贷款金额，高出部分退还学生。</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4</w:t>
      </w:r>
      <w:r>
        <w:rPr>
          <w:color w:val="333333"/>
        </w:rPr>
        <w:t>）从</w:t>
      </w:r>
      <w:r>
        <w:rPr>
          <w:color w:val="333333"/>
        </w:rPr>
        <w:t>2015</w:t>
      </w:r>
      <w:r>
        <w:rPr>
          <w:color w:val="333333"/>
        </w:rPr>
        <w:t>年起，国家对直接招收为士官的高等学校学生施行国家资助，入伍时对其在校期间缴纳的学费实行一次性补偿或获得的国家助学贷款</w:t>
      </w:r>
      <w:r>
        <w:rPr>
          <w:color w:val="333333"/>
        </w:rPr>
        <w:t>(</w:t>
      </w:r>
      <w:r>
        <w:rPr>
          <w:color w:val="333333"/>
        </w:rPr>
        <w:t>包括校园地国家助学贷款和生源地信用助学贷款</w:t>
      </w:r>
      <w:r>
        <w:rPr>
          <w:color w:val="333333"/>
        </w:rPr>
        <w:t>)</w:t>
      </w:r>
      <w:r>
        <w:rPr>
          <w:color w:val="333333"/>
        </w:rPr>
        <w:t>实行代偿。</w:t>
      </w:r>
    </w:p>
    <w:p w:rsidR="008A68E0" w:rsidRDefault="008A68E0" w:rsidP="00F75C01">
      <w:pPr>
        <w:snapToGrid w:val="0"/>
        <w:spacing w:line="360" w:lineRule="auto"/>
        <w:ind w:firstLineChars="200" w:firstLine="420"/>
        <w:rPr>
          <w:color w:val="333333"/>
        </w:rPr>
      </w:pPr>
    </w:p>
    <w:p w:rsidR="005064D1" w:rsidRPr="008A68E0" w:rsidRDefault="005064D1" w:rsidP="008A68E0">
      <w:pPr>
        <w:snapToGrid w:val="0"/>
        <w:spacing w:line="360" w:lineRule="auto"/>
        <w:ind w:firstLineChars="200" w:firstLine="422"/>
        <w:rPr>
          <w:b/>
          <w:sz w:val="24"/>
          <w:szCs w:val="24"/>
        </w:rPr>
      </w:pPr>
      <w:r w:rsidRPr="008A68E0">
        <w:rPr>
          <w:b/>
        </w:rPr>
        <w:t xml:space="preserve">53. </w:t>
      </w:r>
      <w:r w:rsidRPr="008A68E0">
        <w:rPr>
          <w:b/>
        </w:rPr>
        <w:t>高校学生应征入伍服义务兵役都可以享受国家资助政策吗？</w:t>
      </w:r>
    </w:p>
    <w:p w:rsidR="005064D1" w:rsidRDefault="005064D1" w:rsidP="00F75C01">
      <w:pPr>
        <w:snapToGrid w:val="0"/>
        <w:spacing w:line="360" w:lineRule="auto"/>
        <w:ind w:firstLineChars="200" w:firstLine="420"/>
        <w:rPr>
          <w:rFonts w:hint="eastAsia"/>
          <w:color w:val="333333"/>
        </w:rPr>
      </w:pPr>
      <w:r>
        <w:rPr>
          <w:color w:val="333333"/>
        </w:rPr>
        <w:t>在校期间已免除全部学费的学生，定向生、委培生和国防生，其他不属于服义务兵役到部队参军的学生，均不享受学费补偿和国家助学贷款代偿政策。</w:t>
      </w:r>
    </w:p>
    <w:p w:rsidR="00B06846" w:rsidRDefault="00B06846" w:rsidP="00F75C01">
      <w:pPr>
        <w:snapToGrid w:val="0"/>
        <w:spacing w:line="360" w:lineRule="auto"/>
        <w:ind w:firstLineChars="200" w:firstLine="420"/>
        <w:rPr>
          <w:color w:val="333333"/>
        </w:rPr>
      </w:pPr>
    </w:p>
    <w:p w:rsidR="005064D1" w:rsidRPr="00B06846" w:rsidRDefault="005064D1" w:rsidP="00B06846">
      <w:pPr>
        <w:snapToGrid w:val="0"/>
        <w:spacing w:line="360" w:lineRule="auto"/>
        <w:ind w:firstLineChars="200" w:firstLine="422"/>
        <w:rPr>
          <w:b/>
          <w:sz w:val="24"/>
          <w:szCs w:val="24"/>
        </w:rPr>
      </w:pPr>
      <w:r w:rsidRPr="00B06846">
        <w:rPr>
          <w:b/>
        </w:rPr>
        <w:t xml:space="preserve">54. </w:t>
      </w:r>
      <w:r w:rsidRPr="00B06846">
        <w:rPr>
          <w:b/>
        </w:rPr>
        <w:t>高校学生应征入伍服义务兵役享受学费补偿、国家助学贷款代偿和学费减免的年限如何计算？</w:t>
      </w:r>
    </w:p>
    <w:p w:rsidR="005064D1" w:rsidRDefault="005064D1" w:rsidP="00F75C01">
      <w:pPr>
        <w:snapToGrid w:val="0"/>
        <w:spacing w:line="360" w:lineRule="auto"/>
        <w:ind w:firstLineChars="200" w:firstLine="420"/>
        <w:rPr>
          <w:color w:val="333333"/>
        </w:rPr>
      </w:pPr>
      <w:r>
        <w:rPr>
          <w:color w:val="333333"/>
        </w:rPr>
        <w:t>学费补偿、国家助学贷款代偿和学费减免的年限，按照国家对本科、专科</w:t>
      </w:r>
      <w:r>
        <w:rPr>
          <w:color w:val="333333"/>
        </w:rPr>
        <w:t>(</w:t>
      </w:r>
      <w:r>
        <w:rPr>
          <w:color w:val="333333"/>
        </w:rPr>
        <w:t>高职</w:t>
      </w:r>
      <w:r>
        <w:rPr>
          <w:color w:val="333333"/>
        </w:rPr>
        <w:t>)</w:t>
      </w:r>
      <w:r>
        <w:rPr>
          <w:color w:val="333333"/>
        </w:rPr>
        <w:t>、研究生和第二学士学位规定的相应修业年限据实计算。以入伍时间为准，入伍前已达到的修业规定年限，即为学费补偿或国家助学贷款代偿的年限</w:t>
      </w:r>
      <w:r>
        <w:rPr>
          <w:color w:val="333333"/>
        </w:rPr>
        <w:t>;</w:t>
      </w:r>
      <w:r>
        <w:rPr>
          <w:color w:val="333333"/>
        </w:rPr>
        <w:t>退役复学后应完成的国家规定的修业年限的剩余期限，即为学费减免的年限</w:t>
      </w:r>
      <w:r>
        <w:rPr>
          <w:color w:val="333333"/>
        </w:rPr>
        <w:t>;</w:t>
      </w:r>
      <w:r>
        <w:rPr>
          <w:color w:val="333333"/>
        </w:rPr>
        <w:t>复学后攻读更高层次学历不在减免学费范围之内。</w:t>
      </w:r>
    </w:p>
    <w:p w:rsidR="005064D1" w:rsidRDefault="005064D1" w:rsidP="00F75C01">
      <w:pPr>
        <w:snapToGrid w:val="0"/>
        <w:spacing w:line="360" w:lineRule="auto"/>
        <w:ind w:firstLineChars="200" w:firstLine="420"/>
        <w:rPr>
          <w:color w:val="333333"/>
        </w:rPr>
      </w:pPr>
      <w:r>
        <w:rPr>
          <w:color w:val="333333"/>
        </w:rPr>
        <w:t>专升本、本硕连读、中职高职连读、第二学士学位毕业生补偿学费或代偿国家助学贷款的年限，分别按照完成本科、硕士、高职和第二学士学位阶段学习任务规定的学习时间计算。</w:t>
      </w:r>
    </w:p>
    <w:p w:rsidR="005064D1" w:rsidRDefault="005064D1" w:rsidP="00F75C01">
      <w:pPr>
        <w:snapToGrid w:val="0"/>
        <w:spacing w:line="360" w:lineRule="auto"/>
        <w:ind w:firstLineChars="200" w:firstLine="420"/>
        <w:rPr>
          <w:rFonts w:hint="eastAsia"/>
          <w:color w:val="333333"/>
        </w:rPr>
      </w:pPr>
      <w:r>
        <w:rPr>
          <w:color w:val="333333"/>
        </w:rPr>
        <w:t>专升本、本硕连读学制在校生，在专科或本科学习阶段应征入伍的，以实际学习时间实行学费补偿或国家助学贷款代偿</w:t>
      </w:r>
      <w:r>
        <w:rPr>
          <w:color w:val="333333"/>
        </w:rPr>
        <w:t>;</w:t>
      </w:r>
      <w:r>
        <w:rPr>
          <w:color w:val="333333"/>
        </w:rPr>
        <w:t>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211FF5" w:rsidRDefault="00211FF5" w:rsidP="00F75C01">
      <w:pPr>
        <w:snapToGrid w:val="0"/>
        <w:spacing w:line="360" w:lineRule="auto"/>
        <w:ind w:firstLineChars="200" w:firstLine="420"/>
        <w:rPr>
          <w:color w:val="333333"/>
        </w:rPr>
      </w:pPr>
    </w:p>
    <w:p w:rsidR="005064D1" w:rsidRPr="00211FF5" w:rsidRDefault="005064D1" w:rsidP="00211FF5">
      <w:pPr>
        <w:snapToGrid w:val="0"/>
        <w:spacing w:line="360" w:lineRule="auto"/>
        <w:ind w:firstLineChars="200" w:firstLine="422"/>
        <w:rPr>
          <w:b/>
          <w:sz w:val="24"/>
          <w:szCs w:val="24"/>
        </w:rPr>
      </w:pPr>
      <w:r w:rsidRPr="00211FF5">
        <w:rPr>
          <w:b/>
        </w:rPr>
        <w:t xml:space="preserve">55. </w:t>
      </w:r>
      <w:r w:rsidRPr="00211FF5">
        <w:rPr>
          <w:b/>
        </w:rPr>
        <w:t>高校学生申请应征入伍服义务兵役国家资助的程序是什么？</w:t>
      </w:r>
    </w:p>
    <w:p w:rsidR="005064D1" w:rsidRDefault="005064D1" w:rsidP="00F75C01">
      <w:pPr>
        <w:snapToGrid w:val="0"/>
        <w:spacing w:line="360" w:lineRule="auto"/>
        <w:ind w:firstLineChars="200" w:firstLine="420"/>
        <w:rPr>
          <w:color w:val="333333"/>
        </w:rPr>
      </w:pPr>
      <w:r>
        <w:rPr>
          <w:color w:val="333333"/>
        </w:rPr>
        <w:lastRenderedPageBreak/>
        <w:t>（</w:t>
      </w:r>
      <w:r>
        <w:rPr>
          <w:color w:val="333333"/>
        </w:rPr>
        <w:t>1</w:t>
      </w:r>
      <w:r>
        <w:rPr>
          <w:color w:val="333333"/>
        </w:rPr>
        <w:t>）应征报名的高校学生登录大学生征兵报名系统，按要求在线填写、打印《高校学生应征入伍学费补偿国家助学贷款代偿申请表》</w:t>
      </w:r>
      <w:r>
        <w:rPr>
          <w:color w:val="333333"/>
        </w:rPr>
        <w:t>(</w:t>
      </w:r>
      <w:r>
        <w:rPr>
          <w:color w:val="333333"/>
        </w:rPr>
        <w:t>一式两份，以下简称《申请表》</w:t>
      </w:r>
      <w:r>
        <w:rPr>
          <w:color w:val="333333"/>
        </w:rPr>
        <w:t>)</w:t>
      </w:r>
      <w:r>
        <w:rPr>
          <w:color w:val="333333"/>
        </w:rPr>
        <w:t>并提交学校学生资助管理部门。在校期间获得国家助学贷款的学生，需同时提供《国家助学贷款借款合同》复印件和本人签字的一次性偿还贷款计划书。</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）学校相关部门对《申请表》中学生的资助资格、标准、金额</w:t>
      </w:r>
      <w:r>
        <w:rPr>
          <w:color w:val="333333"/>
        </w:rPr>
        <w:t>(</w:t>
      </w:r>
      <w:r>
        <w:rPr>
          <w:color w:val="333333"/>
        </w:rPr>
        <w:t>如有生源地信用助学贷款，学校应联系贷款经办银行或贷款经办地县级学生资助管理机构确认贷款金额</w:t>
      </w:r>
      <w:r>
        <w:rPr>
          <w:color w:val="333333"/>
        </w:rPr>
        <w:t>)</w:t>
      </w:r>
      <w:r>
        <w:rPr>
          <w:color w:val="333333"/>
        </w:rPr>
        <w:t>等相关信息审核无误后，对《申请表》加盖公章，一份留存，一份返还学生。</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）学生在征兵报名时将《申请表》交至入伍所在地县级人民政府征兵办公室</w:t>
      </w:r>
      <w:r>
        <w:rPr>
          <w:color w:val="333333"/>
        </w:rPr>
        <w:t>(</w:t>
      </w:r>
      <w:r>
        <w:rPr>
          <w:color w:val="333333"/>
        </w:rPr>
        <w:t>以下简称</w:t>
      </w:r>
      <w:r>
        <w:rPr>
          <w:color w:val="333333"/>
        </w:rPr>
        <w:t>“</w:t>
      </w:r>
      <w:r>
        <w:rPr>
          <w:color w:val="333333"/>
        </w:rPr>
        <w:t>县级征兵办</w:t>
      </w:r>
      <w:r>
        <w:rPr>
          <w:color w:val="333333"/>
        </w:rPr>
        <w:t>”)</w:t>
      </w:r>
      <w:r>
        <w:rPr>
          <w:color w:val="333333"/>
        </w:rPr>
        <w:t>。学生通过征兵体检被批准入伍后，县级征兵办对《申请表》加盖公章并返还学生。</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4</w:t>
      </w:r>
      <w:r>
        <w:rPr>
          <w:color w:val="333333"/>
        </w:rPr>
        <w:t>）学生将《申请表》原件和入伍通知书复印件，寄送至原就读高校学生资助管理部门。</w:t>
      </w:r>
    </w:p>
    <w:p w:rsidR="004D2A03" w:rsidRDefault="004D2A03" w:rsidP="00F75C01">
      <w:pPr>
        <w:snapToGrid w:val="0"/>
        <w:spacing w:line="360" w:lineRule="auto"/>
        <w:ind w:firstLineChars="200" w:firstLine="420"/>
        <w:rPr>
          <w:color w:val="333333"/>
        </w:rPr>
      </w:pPr>
    </w:p>
    <w:p w:rsidR="005064D1" w:rsidRPr="004D2A03" w:rsidRDefault="005064D1" w:rsidP="004D2A03">
      <w:pPr>
        <w:snapToGrid w:val="0"/>
        <w:spacing w:line="360" w:lineRule="auto"/>
        <w:ind w:firstLineChars="200" w:firstLine="422"/>
        <w:rPr>
          <w:b/>
          <w:sz w:val="24"/>
          <w:szCs w:val="24"/>
        </w:rPr>
      </w:pPr>
      <w:r w:rsidRPr="004D2A03">
        <w:rPr>
          <w:b/>
        </w:rPr>
        <w:t xml:space="preserve">56. </w:t>
      </w:r>
      <w:r w:rsidRPr="004D2A03">
        <w:rPr>
          <w:b/>
        </w:rPr>
        <w:t>因个人原因被部队退回，高校学生已获国家资助的经费要被收回吗？</w:t>
      </w:r>
    </w:p>
    <w:p w:rsidR="005064D1" w:rsidRDefault="005064D1" w:rsidP="00F75C01">
      <w:pPr>
        <w:snapToGrid w:val="0"/>
        <w:spacing w:line="360" w:lineRule="auto"/>
        <w:ind w:firstLineChars="200" w:firstLine="420"/>
        <w:rPr>
          <w:color w:val="333333"/>
        </w:rPr>
      </w:pPr>
      <w:r>
        <w:rPr>
          <w:color w:val="333333"/>
        </w:rPr>
        <w:t>因本人思想原因、故意隐瞒病史或弄虚作假、违法犯罪等行为造成退兵的学生，学校取消其受助资格，并不得申请学费减免。各省</w:t>
      </w:r>
      <w:r>
        <w:rPr>
          <w:color w:val="333333"/>
        </w:rPr>
        <w:t>(</w:t>
      </w:r>
      <w:r>
        <w:rPr>
          <w:color w:val="333333"/>
        </w:rPr>
        <w:t>区、市</w:t>
      </w:r>
      <w:r>
        <w:rPr>
          <w:color w:val="333333"/>
        </w:rPr>
        <w:t>)</w:t>
      </w:r>
      <w:r>
        <w:rPr>
          <w:color w:val="333333"/>
        </w:rPr>
        <w:t>人民政府征兵办公室应在接收退兵后及时将被退回学生的姓名、就读高校、退兵原因等情况逐级上报至国防部征兵办公室，并按照学生原就读高校的隶属关系，通报同级教育行政部门。</w:t>
      </w:r>
    </w:p>
    <w:p w:rsidR="005064D1" w:rsidRDefault="005064D1" w:rsidP="00F75C01">
      <w:pPr>
        <w:snapToGrid w:val="0"/>
        <w:spacing w:line="360" w:lineRule="auto"/>
        <w:ind w:firstLineChars="200" w:firstLine="420"/>
        <w:rPr>
          <w:rFonts w:hint="eastAsia"/>
          <w:color w:val="333333"/>
        </w:rPr>
      </w:pPr>
      <w:r>
        <w:rPr>
          <w:color w:val="333333"/>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4D2A03" w:rsidRDefault="004D2A03" w:rsidP="00F75C01">
      <w:pPr>
        <w:snapToGrid w:val="0"/>
        <w:spacing w:line="360" w:lineRule="auto"/>
        <w:ind w:firstLineChars="200" w:firstLine="420"/>
        <w:rPr>
          <w:color w:val="333333"/>
        </w:rPr>
      </w:pPr>
    </w:p>
    <w:p w:rsidR="005064D1" w:rsidRPr="004D2A03" w:rsidRDefault="005064D1" w:rsidP="004D2A03">
      <w:pPr>
        <w:snapToGrid w:val="0"/>
        <w:spacing w:line="360" w:lineRule="auto"/>
        <w:ind w:firstLineChars="200" w:firstLine="422"/>
        <w:rPr>
          <w:b/>
          <w:sz w:val="24"/>
          <w:szCs w:val="24"/>
        </w:rPr>
      </w:pPr>
      <w:r w:rsidRPr="004D2A03">
        <w:rPr>
          <w:b/>
        </w:rPr>
        <w:t xml:space="preserve">57. </w:t>
      </w:r>
      <w:r w:rsidRPr="004D2A03">
        <w:rPr>
          <w:b/>
        </w:rPr>
        <w:t>高校毕业生入伍服义务兵役年限是多少？</w:t>
      </w:r>
    </w:p>
    <w:p w:rsidR="005064D1" w:rsidRDefault="005064D1" w:rsidP="00F75C01">
      <w:pPr>
        <w:snapToGrid w:val="0"/>
        <w:spacing w:line="360" w:lineRule="auto"/>
        <w:ind w:firstLineChars="200" w:firstLine="420"/>
        <w:rPr>
          <w:rFonts w:hint="eastAsia"/>
          <w:color w:val="333333"/>
        </w:rPr>
      </w:pPr>
      <w:r>
        <w:rPr>
          <w:color w:val="333333"/>
        </w:rPr>
        <w:t>我国现行的义务兵役制度服役年限是两年。</w:t>
      </w:r>
    </w:p>
    <w:p w:rsidR="00031AAC" w:rsidRDefault="00031AAC" w:rsidP="00F75C01">
      <w:pPr>
        <w:snapToGrid w:val="0"/>
        <w:spacing w:line="360" w:lineRule="auto"/>
        <w:ind w:firstLineChars="200" w:firstLine="420"/>
        <w:rPr>
          <w:color w:val="333333"/>
        </w:rPr>
      </w:pPr>
    </w:p>
    <w:p w:rsidR="005064D1" w:rsidRPr="00031AAC" w:rsidRDefault="005064D1" w:rsidP="00031AAC">
      <w:pPr>
        <w:snapToGrid w:val="0"/>
        <w:spacing w:line="360" w:lineRule="auto"/>
        <w:ind w:firstLineChars="200" w:firstLine="422"/>
        <w:rPr>
          <w:b/>
          <w:sz w:val="24"/>
          <w:szCs w:val="24"/>
        </w:rPr>
      </w:pPr>
      <w:r w:rsidRPr="00031AAC">
        <w:rPr>
          <w:b/>
        </w:rPr>
        <w:t xml:space="preserve">58. </w:t>
      </w:r>
      <w:r w:rsidRPr="00031AAC">
        <w:rPr>
          <w:b/>
        </w:rPr>
        <w:t>大学生士兵退役后享受哪些就学优惠政策？</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）高职（专科）学生入伍经历可作为毕业实习经历。</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）退役大学生士兵入学或复学后免修军事技能训练，直接获得学分。</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）设立</w:t>
      </w:r>
      <w:r>
        <w:rPr>
          <w:color w:val="333333"/>
        </w:rPr>
        <w:t>“</w:t>
      </w:r>
      <w:r>
        <w:rPr>
          <w:color w:val="333333"/>
        </w:rPr>
        <w:t>退役大学生士兵</w:t>
      </w:r>
      <w:r>
        <w:rPr>
          <w:color w:val="333333"/>
        </w:rPr>
        <w:t>”</w:t>
      </w:r>
      <w:r>
        <w:rPr>
          <w:color w:val="333333"/>
        </w:rPr>
        <w:t>专项硕士研究生招生计划。根据实际需求，每年安排一定数量专项计划，专门面向退役大学生士兵招生。在全国研究生招生总规模内单列下达，不得挪用。</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）将高校在校生（含高校新生）服兵役情况纳入推免生遴选指标体系。鼓励开展推荐优秀应届本科毕业生免试攻读研究生工作的高校在制定本校推免生遴选办法时，结合本校具体</w:t>
      </w:r>
      <w:r>
        <w:rPr>
          <w:color w:val="333333"/>
        </w:rPr>
        <w:lastRenderedPageBreak/>
        <w:t>情况，将在校期间服兵役情况纳入推免生遴选指标体系。在部队荣立二等功及以上的退役人员，符合研究生报名条件的可免试（指初试）攻读硕士研究生。</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将考研加分范围扩大至高校在校生（含高校新生）。退役人员在继续实行普通高校应届毕业生退役后按规定享受加分政策的基础上，允许普通高校在校生（含高校新生）应征入伍服义务兵役退役，在完成本科学业后</w:t>
      </w:r>
      <w:r>
        <w:rPr>
          <w:color w:val="333333"/>
        </w:rPr>
        <w:t>3</w:t>
      </w:r>
      <w:r>
        <w:rPr>
          <w:color w:val="333333"/>
        </w:rPr>
        <w:t>年内参加全国硕士研究生招生考试，初试总分加</w:t>
      </w:r>
      <w:r>
        <w:rPr>
          <w:color w:val="333333"/>
        </w:rPr>
        <w:t>10</w:t>
      </w:r>
      <w:r>
        <w:rPr>
          <w:color w:val="333333"/>
        </w:rPr>
        <w:t>分，同等条件下优先录取。</w:t>
      </w:r>
    </w:p>
    <w:p w:rsidR="005064D1" w:rsidRDefault="005064D1" w:rsidP="00F75C01">
      <w:pPr>
        <w:snapToGrid w:val="0"/>
        <w:spacing w:line="360" w:lineRule="auto"/>
        <w:ind w:firstLineChars="200" w:firstLine="420"/>
        <w:rPr>
          <w:color w:val="333333"/>
        </w:rPr>
      </w:pPr>
      <w:r>
        <w:rPr>
          <w:color w:val="333333"/>
        </w:rPr>
        <w:t>（</w:t>
      </w:r>
      <w:r>
        <w:rPr>
          <w:color w:val="333333"/>
        </w:rPr>
        <w:t>6</w:t>
      </w:r>
      <w:r>
        <w:rPr>
          <w:color w:val="333333"/>
        </w:rPr>
        <w:t>）退役大学生士兵专升本实行招生计划单列。高职（专科）学生应征入伍服义务兵役退役，在完成高职学业后参加普通本科专升本考试，实行计划单列，录取比例在现行</w:t>
      </w:r>
      <w:r>
        <w:rPr>
          <w:color w:val="333333"/>
        </w:rPr>
        <w:t>30%</w:t>
      </w:r>
      <w:r>
        <w:rPr>
          <w:color w:val="333333"/>
        </w:rPr>
        <w:t>的基础上适度扩大，具体比例由各省份根据本地实际和报名情况确定。</w:t>
      </w:r>
    </w:p>
    <w:p w:rsidR="005064D1" w:rsidRDefault="005064D1" w:rsidP="00F75C01">
      <w:pPr>
        <w:snapToGrid w:val="0"/>
        <w:spacing w:line="360" w:lineRule="auto"/>
        <w:ind w:firstLineChars="200" w:firstLine="420"/>
        <w:rPr>
          <w:color w:val="333333"/>
        </w:rPr>
      </w:pPr>
      <w:r>
        <w:rPr>
          <w:color w:val="333333"/>
        </w:rPr>
        <w:t>（</w:t>
      </w:r>
      <w:r>
        <w:rPr>
          <w:color w:val="333333"/>
        </w:rPr>
        <w:t>7</w:t>
      </w:r>
      <w:r>
        <w:rPr>
          <w:color w:val="333333"/>
        </w:rPr>
        <w:t>）高校新生录取通知书中附寄应征入伍优惠政策。高校向新生寄送《录取通知书》时，附寄应征入伍宣传单，宣传单主要内容包括优惠政策概要、报名流程指南、学籍注册要求等。</w:t>
      </w:r>
    </w:p>
    <w:p w:rsidR="005064D1" w:rsidRDefault="005064D1" w:rsidP="00F75C01">
      <w:pPr>
        <w:snapToGrid w:val="0"/>
        <w:spacing w:line="360" w:lineRule="auto"/>
        <w:ind w:firstLineChars="200" w:firstLine="420"/>
        <w:rPr>
          <w:color w:val="333333"/>
        </w:rPr>
      </w:pPr>
      <w:r>
        <w:rPr>
          <w:color w:val="333333"/>
        </w:rPr>
        <w:t>（</w:t>
      </w:r>
      <w:r>
        <w:rPr>
          <w:color w:val="333333"/>
        </w:rPr>
        <w:t>8</w:t>
      </w:r>
      <w:r>
        <w:rPr>
          <w:color w:val="333333"/>
        </w:rPr>
        <w:t>）放宽退役大学生士兵复学转专业限制。大学生士兵退役后复学，经学校同意并履行相关程序后，可转入本校其他专业学习。</w:t>
      </w:r>
    </w:p>
    <w:p w:rsidR="005064D1" w:rsidRDefault="005064D1" w:rsidP="00F75C01">
      <w:pPr>
        <w:snapToGrid w:val="0"/>
        <w:spacing w:line="360" w:lineRule="auto"/>
        <w:ind w:firstLineChars="200" w:firstLine="420"/>
        <w:rPr>
          <w:color w:val="333333"/>
        </w:rPr>
      </w:pPr>
      <w:r>
        <w:rPr>
          <w:color w:val="333333"/>
        </w:rPr>
        <w:t>（</w:t>
      </w:r>
      <w:r>
        <w:rPr>
          <w:color w:val="333333"/>
        </w:rPr>
        <w:t>9</w:t>
      </w:r>
      <w:r>
        <w:rPr>
          <w:color w:val="333333"/>
        </w:rPr>
        <w:t>）具有高职（高专）学历的，退役后免试入读成人本科，或经过一定考核入读普通本科；荣立三等功以上奖励的，在完成高职（专科）学业后，免试入读普通本科；</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10</w:t>
      </w:r>
      <w:r>
        <w:rPr>
          <w:color w:val="333333"/>
        </w:rPr>
        <w:t>）应征入伍的高校毕业生退役后报考政法干警招录培养体制改革试点招生时，教育考试笔试成绩总分加</w:t>
      </w:r>
      <w:r>
        <w:rPr>
          <w:color w:val="333333"/>
        </w:rPr>
        <w:t>10</w:t>
      </w:r>
      <w:r>
        <w:rPr>
          <w:color w:val="333333"/>
        </w:rPr>
        <w:t>分。</w:t>
      </w:r>
    </w:p>
    <w:p w:rsidR="00031AAC" w:rsidRDefault="00031AAC" w:rsidP="00F75C01">
      <w:pPr>
        <w:snapToGrid w:val="0"/>
        <w:spacing w:line="360" w:lineRule="auto"/>
        <w:ind w:firstLineChars="200" w:firstLine="420"/>
        <w:rPr>
          <w:color w:val="333333"/>
        </w:rPr>
      </w:pPr>
    </w:p>
    <w:p w:rsidR="005064D1" w:rsidRPr="00031AAC" w:rsidRDefault="005064D1" w:rsidP="00031AAC">
      <w:pPr>
        <w:snapToGrid w:val="0"/>
        <w:spacing w:line="360" w:lineRule="auto"/>
        <w:ind w:firstLineChars="200" w:firstLine="422"/>
        <w:rPr>
          <w:b/>
          <w:sz w:val="24"/>
          <w:szCs w:val="24"/>
        </w:rPr>
      </w:pPr>
      <w:r w:rsidRPr="00031AAC">
        <w:rPr>
          <w:b/>
        </w:rPr>
        <w:t xml:space="preserve">59. </w:t>
      </w:r>
      <w:r w:rsidRPr="00031AAC">
        <w:rPr>
          <w:b/>
        </w:rPr>
        <w:t>什么是政法干警招录培养体制改革试点考试？</w:t>
      </w:r>
    </w:p>
    <w:p w:rsidR="005064D1" w:rsidRDefault="005064D1" w:rsidP="00F75C01">
      <w:pPr>
        <w:snapToGrid w:val="0"/>
        <w:spacing w:line="360" w:lineRule="auto"/>
        <w:ind w:firstLineChars="200" w:firstLine="420"/>
        <w:rPr>
          <w:rFonts w:hint="eastAsia"/>
          <w:color w:val="333333"/>
        </w:rPr>
      </w:pPr>
      <w:r>
        <w:rPr>
          <w:color w:val="333333"/>
        </w:rPr>
        <w:t>国家为培养政治业务素质高，实战能力强的应用型、复合型政法人才，加强政法机关公务员队伍建设，</w:t>
      </w:r>
      <w:r>
        <w:rPr>
          <w:color w:val="333333"/>
        </w:rPr>
        <w:t>2008</w:t>
      </w:r>
      <w:r>
        <w:rPr>
          <w:color w:val="333333"/>
        </w:rPr>
        <w:t>年开始重点从部队退役士兵和普通高校毕业生中选拔优秀人才，为基层政法机关特别是中西部和其他经济欠发达地区的县（市）级以下基层政法机关提供人才保障和智力支持。</w:t>
      </w:r>
    </w:p>
    <w:p w:rsidR="00031AAC" w:rsidRDefault="00031AAC" w:rsidP="00F75C01">
      <w:pPr>
        <w:snapToGrid w:val="0"/>
        <w:spacing w:line="360" w:lineRule="auto"/>
        <w:ind w:firstLineChars="200" w:firstLine="420"/>
        <w:rPr>
          <w:color w:val="333333"/>
        </w:rPr>
      </w:pPr>
    </w:p>
    <w:p w:rsidR="005064D1" w:rsidRPr="007B11E4" w:rsidRDefault="005064D1" w:rsidP="007B11E4">
      <w:pPr>
        <w:snapToGrid w:val="0"/>
        <w:spacing w:line="360" w:lineRule="auto"/>
        <w:ind w:firstLineChars="200" w:firstLine="422"/>
        <w:rPr>
          <w:b/>
          <w:sz w:val="24"/>
          <w:szCs w:val="24"/>
        </w:rPr>
      </w:pPr>
      <w:r w:rsidRPr="007B11E4">
        <w:rPr>
          <w:b/>
        </w:rPr>
        <w:t xml:space="preserve">60. </w:t>
      </w:r>
      <w:r w:rsidRPr="007B11E4">
        <w:rPr>
          <w:b/>
        </w:rPr>
        <w:t>应征入伍的高校应届毕业生离校后户口档案存放在哪里，如何迁转？</w:t>
      </w:r>
    </w:p>
    <w:p w:rsidR="005064D1" w:rsidRDefault="005064D1" w:rsidP="00F75C01">
      <w:pPr>
        <w:snapToGrid w:val="0"/>
        <w:spacing w:line="360" w:lineRule="auto"/>
        <w:ind w:firstLineChars="200" w:firstLine="420"/>
        <w:rPr>
          <w:color w:val="333333"/>
        </w:rPr>
      </w:pPr>
      <w:r>
        <w:rPr>
          <w:color w:val="333333"/>
        </w:rPr>
        <w:t>被确定为预征对象的高校应届毕业生，回入学前户籍所在地应征的，将户口迁回入学前户籍所在地，档案转到入学前户籍所在地人才交流中心存放。在学校所在地应征的，可将户籍和档案暂时保留在学校。</w:t>
      </w:r>
    </w:p>
    <w:p w:rsidR="005064D1" w:rsidRDefault="005064D1" w:rsidP="00F75C01">
      <w:pPr>
        <w:snapToGrid w:val="0"/>
        <w:spacing w:line="360" w:lineRule="auto"/>
        <w:ind w:firstLineChars="200" w:firstLine="420"/>
        <w:rPr>
          <w:rFonts w:hint="eastAsia"/>
          <w:color w:val="333333"/>
        </w:rPr>
      </w:pPr>
      <w:r>
        <w:rPr>
          <w:color w:val="333333"/>
        </w:rPr>
        <w:t>高校应届毕业生批准入伍后，其户口档案予以注销，档案放入新兵档案。</w:t>
      </w:r>
    </w:p>
    <w:p w:rsidR="00AF50C2" w:rsidRDefault="00AF50C2" w:rsidP="00F75C01">
      <w:pPr>
        <w:snapToGrid w:val="0"/>
        <w:spacing w:line="360" w:lineRule="auto"/>
        <w:ind w:firstLineChars="200" w:firstLine="420"/>
        <w:rPr>
          <w:color w:val="333333"/>
        </w:rPr>
      </w:pPr>
    </w:p>
    <w:p w:rsidR="005064D1" w:rsidRPr="00AF50C2" w:rsidRDefault="005064D1" w:rsidP="00AF50C2">
      <w:pPr>
        <w:snapToGrid w:val="0"/>
        <w:spacing w:line="360" w:lineRule="auto"/>
        <w:ind w:firstLineChars="200" w:firstLine="422"/>
        <w:rPr>
          <w:b/>
          <w:sz w:val="24"/>
          <w:szCs w:val="24"/>
        </w:rPr>
      </w:pPr>
      <w:r w:rsidRPr="00AF50C2">
        <w:rPr>
          <w:b/>
        </w:rPr>
        <w:t xml:space="preserve">61. </w:t>
      </w:r>
      <w:r w:rsidRPr="00AF50C2">
        <w:rPr>
          <w:b/>
        </w:rPr>
        <w:t>高校应届毕业生退役后户档迁移有何优惠政策？</w:t>
      </w:r>
    </w:p>
    <w:p w:rsidR="005064D1" w:rsidRDefault="005064D1" w:rsidP="00F75C01">
      <w:pPr>
        <w:snapToGrid w:val="0"/>
        <w:spacing w:line="360" w:lineRule="auto"/>
        <w:ind w:firstLineChars="200" w:firstLine="420"/>
        <w:rPr>
          <w:rFonts w:hint="eastAsia"/>
          <w:color w:val="333333"/>
        </w:rPr>
      </w:pPr>
      <w:r>
        <w:rPr>
          <w:color w:val="333333"/>
        </w:rPr>
        <w:t>高校应届毕业生入伍服义务兵役退出现役后一年内，可视同当年的高校应届毕业生，凭用人单位录（聘）用手续，向原就读高校再次申请办理就业报到手续，户档随迁（直辖市按照有关规定执行）。</w:t>
      </w:r>
    </w:p>
    <w:p w:rsidR="00B867FC" w:rsidRDefault="00B867FC" w:rsidP="00F75C01">
      <w:pPr>
        <w:snapToGrid w:val="0"/>
        <w:spacing w:line="360" w:lineRule="auto"/>
        <w:ind w:firstLineChars="200" w:firstLine="420"/>
        <w:rPr>
          <w:color w:val="333333"/>
        </w:rPr>
      </w:pPr>
    </w:p>
    <w:p w:rsidR="005064D1" w:rsidRPr="00B867FC" w:rsidRDefault="005064D1" w:rsidP="00B867FC">
      <w:pPr>
        <w:snapToGrid w:val="0"/>
        <w:spacing w:line="360" w:lineRule="auto"/>
        <w:ind w:firstLineChars="200" w:firstLine="422"/>
        <w:rPr>
          <w:b/>
          <w:sz w:val="24"/>
          <w:szCs w:val="24"/>
        </w:rPr>
      </w:pPr>
      <w:r w:rsidRPr="00B867FC">
        <w:rPr>
          <w:b/>
        </w:rPr>
        <w:t xml:space="preserve">62. </w:t>
      </w:r>
      <w:r w:rsidRPr="00B867FC">
        <w:rPr>
          <w:b/>
        </w:rPr>
        <w:t>没有参加网上报名预征的大学生生是否还可以应征入伍并享受有关优惠政策？</w:t>
      </w:r>
    </w:p>
    <w:p w:rsidR="005064D1" w:rsidRDefault="005064D1" w:rsidP="00F75C01">
      <w:pPr>
        <w:snapToGrid w:val="0"/>
        <w:spacing w:line="360" w:lineRule="auto"/>
        <w:ind w:firstLineChars="200" w:firstLine="420"/>
        <w:rPr>
          <w:rFonts w:hint="eastAsia"/>
          <w:color w:val="333333"/>
        </w:rPr>
      </w:pPr>
      <w:r>
        <w:rPr>
          <w:color w:val="333333"/>
        </w:rPr>
        <w:t>未参加网上报名预征的大学生，在征兵期间需要补办网上预征手续，没有经过网上报名预征的大学生不享受有关优惠政策。</w:t>
      </w:r>
    </w:p>
    <w:p w:rsidR="00305238" w:rsidRDefault="00305238" w:rsidP="00F75C01">
      <w:pPr>
        <w:snapToGrid w:val="0"/>
        <w:spacing w:line="360" w:lineRule="auto"/>
        <w:ind w:firstLineChars="200" w:firstLine="420"/>
        <w:rPr>
          <w:color w:val="333333"/>
        </w:rPr>
      </w:pPr>
    </w:p>
    <w:p w:rsidR="005064D1" w:rsidRPr="00305238" w:rsidRDefault="005064D1" w:rsidP="00305238">
      <w:pPr>
        <w:snapToGrid w:val="0"/>
        <w:spacing w:line="360" w:lineRule="auto"/>
        <w:ind w:firstLineChars="200" w:firstLine="422"/>
        <w:rPr>
          <w:b/>
          <w:sz w:val="24"/>
          <w:szCs w:val="24"/>
        </w:rPr>
      </w:pPr>
      <w:r w:rsidRPr="00305238">
        <w:rPr>
          <w:b/>
        </w:rPr>
        <w:t xml:space="preserve">63. </w:t>
      </w:r>
      <w:r w:rsidRPr="00305238">
        <w:rPr>
          <w:b/>
        </w:rPr>
        <w:t>什么是士官？与义务兵有什么区别？</w:t>
      </w:r>
    </w:p>
    <w:p w:rsidR="005064D1" w:rsidRDefault="005064D1" w:rsidP="00F75C01">
      <w:pPr>
        <w:snapToGrid w:val="0"/>
        <w:spacing w:line="360" w:lineRule="auto"/>
        <w:ind w:firstLineChars="200" w:firstLine="420"/>
        <w:rPr>
          <w:rFonts w:hint="eastAsia"/>
          <w:color w:val="333333"/>
        </w:rPr>
      </w:pPr>
      <w:r>
        <w:rPr>
          <w:color w:val="333333"/>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C8181B" w:rsidRDefault="00C8181B" w:rsidP="00F75C01">
      <w:pPr>
        <w:snapToGrid w:val="0"/>
        <w:spacing w:line="360" w:lineRule="auto"/>
        <w:ind w:firstLineChars="200" w:firstLine="420"/>
        <w:rPr>
          <w:color w:val="333333"/>
        </w:rPr>
      </w:pPr>
    </w:p>
    <w:p w:rsidR="005064D1" w:rsidRPr="00C8181B" w:rsidRDefault="005064D1" w:rsidP="00C8181B">
      <w:pPr>
        <w:snapToGrid w:val="0"/>
        <w:spacing w:line="360" w:lineRule="auto"/>
        <w:ind w:firstLineChars="200" w:firstLine="422"/>
        <w:rPr>
          <w:b/>
          <w:sz w:val="24"/>
          <w:szCs w:val="24"/>
        </w:rPr>
      </w:pPr>
      <w:r w:rsidRPr="00C8181B">
        <w:rPr>
          <w:b/>
        </w:rPr>
        <w:t xml:space="preserve">64. </w:t>
      </w:r>
      <w:r w:rsidRPr="00C8181B">
        <w:rPr>
          <w:b/>
        </w:rPr>
        <w:t>国家资助直接招收为士官的高等学校学生如何界定？</w:t>
      </w:r>
    </w:p>
    <w:p w:rsidR="005064D1" w:rsidRDefault="005064D1" w:rsidP="00F75C01">
      <w:pPr>
        <w:snapToGrid w:val="0"/>
        <w:spacing w:line="360" w:lineRule="auto"/>
        <w:ind w:firstLineChars="200" w:firstLine="420"/>
        <w:rPr>
          <w:rFonts w:hint="eastAsia"/>
          <w:color w:val="333333"/>
        </w:rPr>
      </w:pPr>
      <w:r>
        <w:rPr>
          <w:color w:val="333333"/>
        </w:rPr>
        <w:t>是指直接从非军事部门招收为部队士官的全日制普通本专科</w:t>
      </w:r>
      <w:r>
        <w:rPr>
          <w:color w:val="333333"/>
        </w:rPr>
        <w:t>(</w:t>
      </w:r>
      <w:r>
        <w:rPr>
          <w:color w:val="333333"/>
        </w:rPr>
        <w:t>含高职</w:t>
      </w:r>
      <w:r>
        <w:rPr>
          <w:color w:val="333333"/>
        </w:rPr>
        <w:t>)</w:t>
      </w:r>
      <w:r>
        <w:rPr>
          <w:color w:val="333333"/>
        </w:rPr>
        <w:t>、研究生、第二学士学位的应</w:t>
      </w:r>
      <w:r>
        <w:rPr>
          <w:color w:val="333333"/>
        </w:rPr>
        <w:t>(</w:t>
      </w:r>
      <w:r>
        <w:rPr>
          <w:color w:val="333333"/>
        </w:rPr>
        <w:t>往</w:t>
      </w:r>
      <w:r>
        <w:rPr>
          <w:color w:val="333333"/>
        </w:rPr>
        <w:t>)</w:t>
      </w:r>
      <w:r>
        <w:rPr>
          <w:color w:val="333333"/>
        </w:rPr>
        <w:t>届毕业生，以及成人高校的普通本专科</w:t>
      </w:r>
      <w:r>
        <w:rPr>
          <w:color w:val="333333"/>
        </w:rPr>
        <w:t>(</w:t>
      </w:r>
      <w:r>
        <w:rPr>
          <w:color w:val="333333"/>
        </w:rPr>
        <w:t>高职</w:t>
      </w:r>
      <w:r>
        <w:rPr>
          <w:color w:val="333333"/>
        </w:rPr>
        <w:t>)</w:t>
      </w:r>
      <w:r>
        <w:rPr>
          <w:color w:val="333333"/>
        </w:rPr>
        <w:t>应</w:t>
      </w:r>
      <w:r>
        <w:rPr>
          <w:color w:val="333333"/>
        </w:rPr>
        <w:t>(</w:t>
      </w:r>
      <w:r>
        <w:rPr>
          <w:color w:val="333333"/>
        </w:rPr>
        <w:t>往</w:t>
      </w:r>
      <w:r>
        <w:rPr>
          <w:color w:val="333333"/>
        </w:rPr>
        <w:t>)</w:t>
      </w:r>
      <w:r>
        <w:rPr>
          <w:color w:val="333333"/>
        </w:rPr>
        <w:t>届毕业生</w:t>
      </w:r>
      <w:r>
        <w:rPr>
          <w:color w:val="333333"/>
        </w:rPr>
        <w:t>;</w:t>
      </w:r>
      <w:r>
        <w:rPr>
          <w:color w:val="333333"/>
        </w:rPr>
        <w:t>纳入全国高等学校招生统一考试、直接招录或选拔补充为部队士官的定向生。</w:t>
      </w:r>
    </w:p>
    <w:p w:rsidR="00DF68B4" w:rsidRDefault="00DF68B4" w:rsidP="00DF68B4">
      <w:pPr>
        <w:snapToGrid w:val="0"/>
        <w:spacing w:line="360" w:lineRule="auto"/>
        <w:rPr>
          <w:rFonts w:hint="eastAsia"/>
        </w:rPr>
      </w:pPr>
    </w:p>
    <w:p w:rsidR="005064D1" w:rsidRDefault="005064D1" w:rsidP="00DF68B4">
      <w:pPr>
        <w:snapToGrid w:val="0"/>
        <w:spacing w:line="360" w:lineRule="auto"/>
      </w:pPr>
      <w:r w:rsidRPr="00DF68B4">
        <w:rPr>
          <w:rFonts w:hint="eastAsia"/>
          <w:highlight w:val="yellow"/>
        </w:rPr>
        <w:t>四、积极拓宽重点领域就业渠道</w:t>
      </w:r>
    </w:p>
    <w:p w:rsidR="005064D1" w:rsidRPr="00DF68B4" w:rsidRDefault="005064D1" w:rsidP="00DF68B4">
      <w:pPr>
        <w:snapToGrid w:val="0"/>
        <w:spacing w:line="360" w:lineRule="auto"/>
        <w:ind w:firstLineChars="200" w:firstLine="422"/>
        <w:rPr>
          <w:rFonts w:ascii="宋体" w:eastAsia="宋体" w:hAnsi="宋体" w:hint="eastAsia"/>
          <w:b/>
          <w:sz w:val="24"/>
          <w:szCs w:val="24"/>
        </w:rPr>
      </w:pPr>
      <w:r w:rsidRPr="00DF68B4">
        <w:rPr>
          <w:b/>
        </w:rPr>
        <w:t xml:space="preserve">65. </w:t>
      </w:r>
      <w:r w:rsidRPr="00DF68B4">
        <w:rPr>
          <w:b/>
        </w:rPr>
        <w:t>国家鼓励和引导高校毕业生去哪些重要领域就业创业？</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一带一路</w:t>
      </w:r>
      <w:r>
        <w:rPr>
          <w:color w:val="333333"/>
        </w:rPr>
        <w:t>”“</w:t>
      </w:r>
      <w:r>
        <w:rPr>
          <w:color w:val="333333"/>
        </w:rPr>
        <w:t>长江经济带</w:t>
      </w:r>
      <w:r>
        <w:rPr>
          <w:color w:val="333333"/>
        </w:rPr>
        <w:t>”“</w:t>
      </w:r>
      <w:r>
        <w:rPr>
          <w:color w:val="333333"/>
        </w:rPr>
        <w:t>京津冀协同发展</w:t>
      </w:r>
      <w:r>
        <w:rPr>
          <w:color w:val="333333"/>
        </w:rPr>
        <w:t>”</w:t>
      </w:r>
      <w:r>
        <w:rPr>
          <w:color w:val="333333"/>
        </w:rPr>
        <w:t>等国家重大战略提供了大量的岗位需求。高校毕业生要主动对接人才需求，积极到重点地区、重大工程、重大项目、重要领域去就业。要抓住实施</w:t>
      </w:r>
      <w:r>
        <w:rPr>
          <w:color w:val="333333"/>
        </w:rPr>
        <w:t>“</w:t>
      </w:r>
      <w:r>
        <w:rPr>
          <w:color w:val="333333"/>
        </w:rPr>
        <w:t>中国制造</w:t>
      </w:r>
      <w:r>
        <w:rPr>
          <w:color w:val="333333"/>
        </w:rPr>
        <w:t>2025”“</w:t>
      </w:r>
      <w:r>
        <w:rPr>
          <w:color w:val="333333"/>
        </w:rPr>
        <w:t>互联网</w:t>
      </w:r>
      <w:r>
        <w:rPr>
          <w:color w:val="333333"/>
        </w:rPr>
        <w:t>+”</w:t>
      </w:r>
      <w:r>
        <w:rPr>
          <w:color w:val="333333"/>
        </w:rPr>
        <w:t>行动计划等契机，到先进制造业、现代服务业和现代农业等领域就业创业。</w:t>
      </w:r>
    </w:p>
    <w:p w:rsidR="00D16B16" w:rsidRDefault="00D16B16" w:rsidP="00F75C01">
      <w:pPr>
        <w:snapToGrid w:val="0"/>
        <w:spacing w:line="360" w:lineRule="auto"/>
        <w:ind w:firstLineChars="200" w:firstLine="420"/>
        <w:rPr>
          <w:color w:val="333333"/>
        </w:rPr>
      </w:pPr>
    </w:p>
    <w:p w:rsidR="005064D1" w:rsidRPr="00D16B16" w:rsidRDefault="005064D1" w:rsidP="00D16B16">
      <w:pPr>
        <w:snapToGrid w:val="0"/>
        <w:spacing w:line="360" w:lineRule="auto"/>
        <w:ind w:firstLineChars="200" w:firstLine="422"/>
        <w:rPr>
          <w:b/>
          <w:sz w:val="24"/>
          <w:szCs w:val="24"/>
        </w:rPr>
      </w:pPr>
      <w:r w:rsidRPr="00D16B16">
        <w:rPr>
          <w:b/>
        </w:rPr>
        <w:t xml:space="preserve">66. </w:t>
      </w:r>
      <w:r w:rsidRPr="00D16B16">
        <w:rPr>
          <w:b/>
        </w:rPr>
        <w:t>什么是</w:t>
      </w:r>
      <w:r w:rsidRPr="00D16B16">
        <w:rPr>
          <w:b/>
        </w:rPr>
        <w:t>“</w:t>
      </w:r>
      <w:r w:rsidRPr="00D16B16">
        <w:rPr>
          <w:b/>
        </w:rPr>
        <w:t>一带一路</w:t>
      </w:r>
      <w:r w:rsidRPr="00D16B16">
        <w:rPr>
          <w:b/>
        </w:rPr>
        <w:t>”</w:t>
      </w:r>
      <w:r w:rsidRPr="00D16B16">
        <w:rPr>
          <w:b/>
        </w:rPr>
        <w:t>战略？</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一带一路</w:t>
      </w:r>
      <w:r>
        <w:rPr>
          <w:color w:val="333333"/>
        </w:rPr>
        <w:t>”</w:t>
      </w:r>
      <w:r>
        <w:rPr>
          <w:color w:val="333333"/>
        </w:rPr>
        <w:t>是</w:t>
      </w:r>
      <w:r>
        <w:rPr>
          <w:color w:val="333333"/>
        </w:rPr>
        <w:t>“</w:t>
      </w:r>
      <w:r>
        <w:rPr>
          <w:color w:val="333333"/>
        </w:rPr>
        <w:t>丝绸之路经济带</w:t>
      </w:r>
      <w:r>
        <w:rPr>
          <w:color w:val="333333"/>
        </w:rPr>
        <w:t>”</w:t>
      </w:r>
      <w:r>
        <w:rPr>
          <w:color w:val="333333"/>
        </w:rPr>
        <w:t>和</w:t>
      </w:r>
      <w:r>
        <w:rPr>
          <w:color w:val="333333"/>
        </w:rPr>
        <w:t>“21</w:t>
      </w:r>
      <w:r>
        <w:rPr>
          <w:color w:val="333333"/>
        </w:rPr>
        <w:t>世纪海上丝绸之路</w:t>
      </w:r>
      <w:r>
        <w:rPr>
          <w:color w:val="333333"/>
        </w:rPr>
        <w:t>”</w:t>
      </w:r>
      <w:r>
        <w:rPr>
          <w:color w:val="333333"/>
        </w:rPr>
        <w:t>的简称，是国家级顶层战略。它将充分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p w:rsidR="00365A26" w:rsidRDefault="00365A26" w:rsidP="00F75C01">
      <w:pPr>
        <w:snapToGrid w:val="0"/>
        <w:spacing w:line="360" w:lineRule="auto"/>
        <w:ind w:firstLineChars="200" w:firstLine="420"/>
        <w:rPr>
          <w:color w:val="333333"/>
        </w:rPr>
      </w:pPr>
    </w:p>
    <w:p w:rsidR="005064D1" w:rsidRPr="00365A26" w:rsidRDefault="005064D1" w:rsidP="00365A26">
      <w:pPr>
        <w:snapToGrid w:val="0"/>
        <w:spacing w:line="360" w:lineRule="auto"/>
        <w:ind w:firstLineChars="200" w:firstLine="422"/>
        <w:rPr>
          <w:b/>
          <w:sz w:val="24"/>
          <w:szCs w:val="24"/>
        </w:rPr>
      </w:pPr>
      <w:r w:rsidRPr="00365A26">
        <w:rPr>
          <w:b/>
        </w:rPr>
        <w:t>67. “</w:t>
      </w:r>
      <w:r w:rsidRPr="00365A26">
        <w:rPr>
          <w:b/>
        </w:rPr>
        <w:t>一带一路</w:t>
      </w:r>
      <w:r w:rsidRPr="00365A26">
        <w:rPr>
          <w:b/>
        </w:rPr>
        <w:t>”</w:t>
      </w:r>
      <w:r w:rsidRPr="00365A26">
        <w:rPr>
          <w:b/>
        </w:rPr>
        <w:t>战略将给大学生就业带来哪些机遇？</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一带一路</w:t>
      </w:r>
      <w:r>
        <w:rPr>
          <w:color w:val="333333"/>
        </w:rPr>
        <w:t>”</w:t>
      </w:r>
      <w:r>
        <w:rPr>
          <w:color w:val="333333"/>
        </w:rPr>
        <w:t>的互联互通项目将推动沿线各国发展战略的对接与耦合，发掘区域内市场的潜力，促进投资和消费，创造需求和就业。</w:t>
      </w:r>
      <w:r>
        <w:rPr>
          <w:color w:val="333333"/>
        </w:rPr>
        <w:t>2015</w:t>
      </w:r>
      <w:r>
        <w:rPr>
          <w:color w:val="333333"/>
        </w:rPr>
        <w:t>年</w:t>
      </w:r>
      <w:r>
        <w:rPr>
          <w:color w:val="333333"/>
        </w:rPr>
        <w:t>3</w:t>
      </w:r>
      <w:r>
        <w:rPr>
          <w:color w:val="333333"/>
        </w:rPr>
        <w:t>月，国家发展改革委、外交部、商务部联合发布了《推动共建丝绸之路经济带和</w:t>
      </w:r>
      <w:r>
        <w:rPr>
          <w:color w:val="333333"/>
        </w:rPr>
        <w:t>21</w:t>
      </w:r>
      <w:r>
        <w:rPr>
          <w:color w:val="333333"/>
        </w:rPr>
        <w:t>世纪海上丝绸之路的愿景与行动》。</w:t>
      </w:r>
      <w:r>
        <w:rPr>
          <w:color w:val="333333"/>
        </w:rPr>
        <w:t>“</w:t>
      </w:r>
      <w:r>
        <w:rPr>
          <w:color w:val="333333"/>
        </w:rPr>
        <w:t>一带一路</w:t>
      </w:r>
      <w:r>
        <w:rPr>
          <w:color w:val="333333"/>
        </w:rPr>
        <w:t>"</w:t>
      </w:r>
      <w:r>
        <w:rPr>
          <w:color w:val="333333"/>
        </w:rPr>
        <w:t>经济区开放后，承包工程项目突破</w:t>
      </w:r>
      <w:r>
        <w:rPr>
          <w:color w:val="333333"/>
        </w:rPr>
        <w:t>3000</w:t>
      </w:r>
      <w:r>
        <w:rPr>
          <w:color w:val="333333"/>
        </w:rPr>
        <w:t>个。</w:t>
      </w:r>
      <w:r>
        <w:rPr>
          <w:color w:val="333333"/>
        </w:rPr>
        <w:t>2015</w:t>
      </w:r>
      <w:r>
        <w:rPr>
          <w:color w:val="333333"/>
        </w:rPr>
        <w:t>年，我国企业共对</w:t>
      </w:r>
      <w:r>
        <w:rPr>
          <w:color w:val="333333"/>
        </w:rPr>
        <w:t>“</w:t>
      </w:r>
      <w:r>
        <w:rPr>
          <w:color w:val="333333"/>
        </w:rPr>
        <w:t>一带一路</w:t>
      </w:r>
      <w:r>
        <w:rPr>
          <w:color w:val="333333"/>
        </w:rPr>
        <w:t>”</w:t>
      </w:r>
      <w:r>
        <w:rPr>
          <w:color w:val="333333"/>
        </w:rPr>
        <w:t>相关的</w:t>
      </w:r>
      <w:r>
        <w:rPr>
          <w:color w:val="333333"/>
        </w:rPr>
        <w:t>49</w:t>
      </w:r>
      <w:r>
        <w:rPr>
          <w:color w:val="333333"/>
        </w:rPr>
        <w:t>个国家进</w:t>
      </w:r>
      <w:r>
        <w:rPr>
          <w:color w:val="333333"/>
        </w:rPr>
        <w:lastRenderedPageBreak/>
        <w:t>行了直接投资，投资额同比增长</w:t>
      </w:r>
      <w:r>
        <w:rPr>
          <w:color w:val="333333"/>
        </w:rPr>
        <w:t>18.2%</w:t>
      </w:r>
      <w:r>
        <w:rPr>
          <w:color w:val="333333"/>
        </w:rPr>
        <w:t>。</w:t>
      </w:r>
      <w:r>
        <w:rPr>
          <w:color w:val="333333"/>
        </w:rPr>
        <w:t>2015</w:t>
      </w:r>
      <w:r>
        <w:rPr>
          <w:color w:val="333333"/>
        </w:rPr>
        <w:t>年，我国承接</w:t>
      </w:r>
      <w:r>
        <w:rPr>
          <w:color w:val="333333"/>
        </w:rPr>
        <w:t>“</w:t>
      </w:r>
      <w:r>
        <w:rPr>
          <w:color w:val="333333"/>
        </w:rPr>
        <w:t>一带一路</w:t>
      </w:r>
      <w:r>
        <w:rPr>
          <w:color w:val="333333"/>
        </w:rPr>
        <w:t>”</w:t>
      </w:r>
      <w:r>
        <w:rPr>
          <w:color w:val="333333"/>
        </w:rPr>
        <w:t>相关国家服务外包合同金额</w:t>
      </w:r>
      <w:r>
        <w:rPr>
          <w:color w:val="333333"/>
        </w:rPr>
        <w:t>178.3</w:t>
      </w:r>
      <w:r>
        <w:rPr>
          <w:color w:val="333333"/>
        </w:rPr>
        <w:t>亿美元，执行金额</w:t>
      </w:r>
      <w:r>
        <w:rPr>
          <w:color w:val="333333"/>
        </w:rPr>
        <w:t>121.5</w:t>
      </w:r>
      <w:r>
        <w:rPr>
          <w:color w:val="333333"/>
        </w:rPr>
        <w:t>亿美元，同比分别增长</w:t>
      </w:r>
      <w:r>
        <w:rPr>
          <w:color w:val="333333"/>
        </w:rPr>
        <w:t>42.6%</w:t>
      </w:r>
      <w:r>
        <w:rPr>
          <w:color w:val="333333"/>
        </w:rPr>
        <w:t>和</w:t>
      </w:r>
      <w:r>
        <w:rPr>
          <w:color w:val="333333"/>
        </w:rPr>
        <w:t>23.45%</w:t>
      </w:r>
      <w:r>
        <w:rPr>
          <w:color w:val="333333"/>
        </w:rPr>
        <w:t>。</w:t>
      </w:r>
      <w:r>
        <w:rPr>
          <w:color w:val="333333"/>
        </w:rPr>
        <w:t>2016</w:t>
      </w:r>
      <w:r>
        <w:rPr>
          <w:color w:val="333333"/>
        </w:rPr>
        <w:t>年</w:t>
      </w:r>
      <w:r>
        <w:rPr>
          <w:color w:val="333333"/>
        </w:rPr>
        <w:t>6</w:t>
      </w:r>
      <w:r>
        <w:rPr>
          <w:color w:val="333333"/>
        </w:rPr>
        <w:t>月底，中欧班列累计开行</w:t>
      </w:r>
      <w:r>
        <w:rPr>
          <w:color w:val="333333"/>
        </w:rPr>
        <w:t>1881</w:t>
      </w:r>
      <w:r>
        <w:rPr>
          <w:color w:val="333333"/>
        </w:rPr>
        <w:t>列，其中回程</w:t>
      </w:r>
      <w:r>
        <w:rPr>
          <w:color w:val="333333"/>
        </w:rPr>
        <w:t>502</w:t>
      </w:r>
      <w:r>
        <w:rPr>
          <w:color w:val="333333"/>
        </w:rPr>
        <w:t>列，实现进出口贸易总额</w:t>
      </w:r>
      <w:r>
        <w:rPr>
          <w:color w:val="333333"/>
        </w:rPr>
        <w:t>170</w:t>
      </w:r>
      <w:r>
        <w:rPr>
          <w:color w:val="333333"/>
        </w:rPr>
        <w:t>亿美元。</w:t>
      </w:r>
    </w:p>
    <w:p w:rsidR="00384780" w:rsidRDefault="00384780" w:rsidP="00F75C01">
      <w:pPr>
        <w:snapToGrid w:val="0"/>
        <w:spacing w:line="360" w:lineRule="auto"/>
        <w:ind w:firstLineChars="200" w:firstLine="420"/>
        <w:rPr>
          <w:color w:val="333333"/>
        </w:rPr>
      </w:pPr>
    </w:p>
    <w:p w:rsidR="005064D1" w:rsidRPr="00384780" w:rsidRDefault="005064D1" w:rsidP="00384780">
      <w:pPr>
        <w:snapToGrid w:val="0"/>
        <w:spacing w:line="360" w:lineRule="auto"/>
        <w:ind w:firstLineChars="200" w:firstLine="422"/>
        <w:rPr>
          <w:b/>
          <w:sz w:val="24"/>
          <w:szCs w:val="24"/>
        </w:rPr>
      </w:pPr>
      <w:r w:rsidRPr="00384780">
        <w:rPr>
          <w:b/>
        </w:rPr>
        <w:t xml:space="preserve">68. </w:t>
      </w:r>
      <w:r w:rsidRPr="00384780">
        <w:rPr>
          <w:b/>
        </w:rPr>
        <w:t>国家和地方重大科研项目包括哪些？哪些高校毕业生可以被吸纳为研究助理或辅助人员？签订的服务协议应包含哪些内容？</w:t>
      </w:r>
    </w:p>
    <w:p w:rsidR="005064D1" w:rsidRDefault="005064D1" w:rsidP="00F75C01">
      <w:pPr>
        <w:snapToGrid w:val="0"/>
        <w:spacing w:line="360" w:lineRule="auto"/>
        <w:ind w:firstLineChars="200" w:firstLine="420"/>
        <w:rPr>
          <w:color w:val="333333"/>
        </w:rPr>
      </w:pPr>
      <w:r>
        <w:rPr>
          <w:color w:val="333333"/>
        </w:rPr>
        <w:t>按照《科技部、教育部、财政部、人力资源社会保障部、国家自然科学基金委员会关于鼓励科研项目单位吸纳和稳定高校毕业生就业的若干意见》（国科发财〔</w:t>
      </w:r>
      <w:r>
        <w:rPr>
          <w:color w:val="333333"/>
        </w:rPr>
        <w:t>2009</w:t>
      </w:r>
      <w:r>
        <w:rPr>
          <w:color w:val="333333"/>
        </w:rPr>
        <w:t>〕</w:t>
      </w:r>
      <w:r>
        <w:rPr>
          <w:color w:val="333333"/>
        </w:rPr>
        <w:t>97</w:t>
      </w:r>
      <w:r>
        <w:rPr>
          <w:color w:val="333333"/>
        </w:rPr>
        <w:t>号）规定，由高校、科研机构和企业所承担的民口科技重大专项、</w:t>
      </w:r>
      <w:r>
        <w:rPr>
          <w:color w:val="333333"/>
        </w:rPr>
        <w:t>973</w:t>
      </w:r>
      <w:r>
        <w:rPr>
          <w:color w:val="333333"/>
        </w:rPr>
        <w:t>计划、</w:t>
      </w:r>
      <w:r>
        <w:rPr>
          <w:color w:val="333333"/>
        </w:rPr>
        <w:t>863</w:t>
      </w:r>
      <w:r>
        <w:rPr>
          <w:color w:val="333333"/>
        </w:rPr>
        <w:t>计划、科技支撑计划项目以及国家自然科学基金会的重大重点项目等，可以聘用高校毕业生作为研究助理或辅助人员参与研究工作。此外的其他项目，承担研究的单位也可聘用高校毕业生。</w:t>
      </w:r>
    </w:p>
    <w:p w:rsidR="005064D1" w:rsidRDefault="005064D1" w:rsidP="00F75C01">
      <w:pPr>
        <w:snapToGrid w:val="0"/>
        <w:spacing w:line="360" w:lineRule="auto"/>
        <w:ind w:firstLineChars="200" w:firstLine="420"/>
        <w:rPr>
          <w:color w:val="333333"/>
        </w:rPr>
      </w:pPr>
      <w:r>
        <w:rPr>
          <w:color w:val="333333"/>
        </w:rPr>
        <w:t>吸纳对象主要以优秀的应届毕业生为主，包括高校以及有学位授予权的科研机构培养的博士研究生、硕士研究生和本科生。</w:t>
      </w:r>
    </w:p>
    <w:p w:rsidR="005064D1" w:rsidRDefault="005064D1" w:rsidP="00F75C01">
      <w:pPr>
        <w:snapToGrid w:val="0"/>
        <w:spacing w:line="360" w:lineRule="auto"/>
        <w:ind w:firstLineChars="200" w:firstLine="420"/>
        <w:rPr>
          <w:color w:val="333333"/>
        </w:rPr>
      </w:pPr>
      <w:r>
        <w:rPr>
          <w:color w:val="333333"/>
        </w:rPr>
        <w:t>被吸纳高校毕业生需与项目承担单位签订服务协议，明确双方的权利、责任和义务，但不是项目承担单位的正式在编职工。</w:t>
      </w:r>
    </w:p>
    <w:p w:rsidR="005064D1" w:rsidRDefault="005064D1" w:rsidP="00F75C01">
      <w:pPr>
        <w:snapToGrid w:val="0"/>
        <w:spacing w:line="360" w:lineRule="auto"/>
        <w:ind w:firstLineChars="200" w:firstLine="420"/>
        <w:rPr>
          <w:color w:val="333333"/>
        </w:rPr>
      </w:pPr>
      <w:r>
        <w:rPr>
          <w:color w:val="333333"/>
        </w:rPr>
        <w:t>签订的服务协议应包含：</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）项目承担单位的名称和地址；</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）研究助理的姓名、居民身份证号码和住址；</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）服务协议期限；</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）工作内容；</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）劳务性费用数额及支付方式；</w:t>
      </w:r>
    </w:p>
    <w:p w:rsidR="005064D1" w:rsidRDefault="005064D1" w:rsidP="00F75C01">
      <w:pPr>
        <w:snapToGrid w:val="0"/>
        <w:spacing w:line="360" w:lineRule="auto"/>
        <w:ind w:firstLineChars="200" w:firstLine="420"/>
        <w:rPr>
          <w:color w:val="333333"/>
        </w:rPr>
      </w:pPr>
      <w:r>
        <w:rPr>
          <w:color w:val="333333"/>
        </w:rPr>
        <w:t>（</w:t>
      </w:r>
      <w:r>
        <w:rPr>
          <w:color w:val="333333"/>
        </w:rPr>
        <w:t>6</w:t>
      </w:r>
      <w:r>
        <w:rPr>
          <w:color w:val="333333"/>
        </w:rPr>
        <w:t>）社会保险；</w:t>
      </w:r>
    </w:p>
    <w:p w:rsidR="005064D1" w:rsidRDefault="005064D1" w:rsidP="00F75C01">
      <w:pPr>
        <w:snapToGrid w:val="0"/>
        <w:spacing w:line="360" w:lineRule="auto"/>
        <w:ind w:firstLineChars="200" w:firstLine="420"/>
        <w:rPr>
          <w:color w:val="333333"/>
        </w:rPr>
      </w:pPr>
      <w:r>
        <w:rPr>
          <w:color w:val="333333"/>
        </w:rPr>
        <w:t>（</w:t>
      </w:r>
      <w:r>
        <w:rPr>
          <w:color w:val="333333"/>
        </w:rPr>
        <w:t>7</w:t>
      </w:r>
      <w:r>
        <w:rPr>
          <w:color w:val="333333"/>
        </w:rPr>
        <w:t>）双方协商约定的其他内容。</w:t>
      </w:r>
    </w:p>
    <w:p w:rsidR="005064D1" w:rsidRDefault="005064D1" w:rsidP="00F75C01">
      <w:pPr>
        <w:snapToGrid w:val="0"/>
        <w:spacing w:line="360" w:lineRule="auto"/>
        <w:ind w:firstLineChars="200" w:firstLine="420"/>
        <w:rPr>
          <w:rFonts w:hint="eastAsia"/>
          <w:color w:val="333333"/>
        </w:rPr>
      </w:pPr>
      <w:r>
        <w:rPr>
          <w:color w:val="333333"/>
        </w:rPr>
        <w:t>服务协议不得约定由毕业生承担违约金。</w:t>
      </w:r>
    </w:p>
    <w:p w:rsidR="00AB38E8" w:rsidRDefault="00AB38E8" w:rsidP="00F75C01">
      <w:pPr>
        <w:snapToGrid w:val="0"/>
        <w:spacing w:line="360" w:lineRule="auto"/>
        <w:ind w:firstLineChars="200" w:firstLine="420"/>
        <w:rPr>
          <w:color w:val="333333"/>
        </w:rPr>
      </w:pPr>
    </w:p>
    <w:p w:rsidR="005064D1" w:rsidRPr="00AB38E8" w:rsidRDefault="005064D1" w:rsidP="00AB38E8">
      <w:pPr>
        <w:snapToGrid w:val="0"/>
        <w:spacing w:line="360" w:lineRule="auto"/>
        <w:ind w:firstLineChars="200" w:firstLine="422"/>
        <w:rPr>
          <w:b/>
          <w:sz w:val="24"/>
          <w:szCs w:val="24"/>
        </w:rPr>
      </w:pPr>
      <w:r w:rsidRPr="00AB38E8">
        <w:rPr>
          <w:b/>
        </w:rPr>
        <w:t xml:space="preserve">69. </w:t>
      </w:r>
      <w:r w:rsidRPr="00AB38E8">
        <w:rPr>
          <w:b/>
        </w:rPr>
        <w:t>科研项目服务协议的期限如何约定？履行期间是否可以解除协议？</w:t>
      </w:r>
    </w:p>
    <w:p w:rsidR="005064D1" w:rsidRDefault="005064D1" w:rsidP="00F75C01">
      <w:pPr>
        <w:snapToGrid w:val="0"/>
        <w:spacing w:line="360" w:lineRule="auto"/>
        <w:ind w:firstLineChars="200" w:firstLine="420"/>
        <w:rPr>
          <w:color w:val="333333"/>
        </w:rPr>
      </w:pPr>
      <w:r>
        <w:rPr>
          <w:color w:val="333333"/>
        </w:rPr>
        <w:t>根据《人力资源社会保障部办公厅关于重大科研项目单位吸纳高校毕业生参与研究工作签订服务协议有关问题的通知》（人社厅发〔</w:t>
      </w:r>
      <w:r>
        <w:rPr>
          <w:color w:val="333333"/>
        </w:rPr>
        <w:t>2009</w:t>
      </w:r>
      <w:r>
        <w:rPr>
          <w:color w:val="333333"/>
        </w:rPr>
        <w:t>〕</w:t>
      </w:r>
      <w:r>
        <w:rPr>
          <w:color w:val="333333"/>
        </w:rPr>
        <w:t>47</w:t>
      </w:r>
      <w:r>
        <w:rPr>
          <w:color w:val="333333"/>
        </w:rPr>
        <w:t>号）等文件规定，服务协议期限最多可签订三年，三年以下的服务协议期限已满而项目执行期未满的，根据工作需要可以协商续签至三年。</w:t>
      </w:r>
    </w:p>
    <w:p w:rsidR="005064D1" w:rsidRDefault="005064D1" w:rsidP="00F75C01">
      <w:pPr>
        <w:snapToGrid w:val="0"/>
        <w:spacing w:line="360" w:lineRule="auto"/>
        <w:ind w:firstLineChars="200" w:firstLine="420"/>
        <w:rPr>
          <w:color w:val="333333"/>
        </w:rPr>
      </w:pPr>
      <w:r>
        <w:rPr>
          <w:color w:val="333333"/>
        </w:rPr>
        <w:t>服务协议履行期间，毕业生可以提出解除服务协议，但应提前</w:t>
      </w:r>
      <w:r>
        <w:rPr>
          <w:color w:val="333333"/>
        </w:rPr>
        <w:t>15</w:t>
      </w:r>
      <w:r>
        <w:rPr>
          <w:color w:val="333333"/>
        </w:rPr>
        <w:t>天书面通知项目承担单位。</w:t>
      </w:r>
    </w:p>
    <w:p w:rsidR="005064D1" w:rsidRDefault="005064D1" w:rsidP="00F75C01">
      <w:pPr>
        <w:snapToGrid w:val="0"/>
        <w:spacing w:line="360" w:lineRule="auto"/>
        <w:ind w:firstLineChars="200" w:firstLine="420"/>
        <w:rPr>
          <w:rFonts w:hint="eastAsia"/>
          <w:color w:val="333333"/>
        </w:rPr>
      </w:pPr>
      <w:r>
        <w:rPr>
          <w:color w:val="333333"/>
        </w:rPr>
        <w:t>项目承担单位提出解除服务协议的，应当提前</w:t>
      </w:r>
      <w:r>
        <w:rPr>
          <w:color w:val="333333"/>
        </w:rPr>
        <w:t>30</w:t>
      </w:r>
      <w:r>
        <w:rPr>
          <w:color w:val="333333"/>
        </w:rPr>
        <w:t>日书面通知毕业生本人。研究助理被解除服务协议或协议期满终止后，符合条件的毕业生可按规定享受失业保险待遇。</w:t>
      </w:r>
    </w:p>
    <w:p w:rsidR="001F5342" w:rsidRDefault="001F5342" w:rsidP="00F75C01">
      <w:pPr>
        <w:snapToGrid w:val="0"/>
        <w:spacing w:line="360" w:lineRule="auto"/>
        <w:ind w:firstLineChars="200" w:firstLine="420"/>
        <w:rPr>
          <w:color w:val="333333"/>
        </w:rPr>
      </w:pPr>
    </w:p>
    <w:p w:rsidR="005064D1" w:rsidRPr="001F5342" w:rsidRDefault="005064D1" w:rsidP="001F5342">
      <w:pPr>
        <w:snapToGrid w:val="0"/>
        <w:spacing w:line="360" w:lineRule="auto"/>
        <w:ind w:firstLineChars="200" w:firstLine="422"/>
        <w:rPr>
          <w:b/>
          <w:sz w:val="24"/>
          <w:szCs w:val="24"/>
        </w:rPr>
      </w:pPr>
      <w:r w:rsidRPr="001F5342">
        <w:rPr>
          <w:b/>
        </w:rPr>
        <w:t xml:space="preserve">70. </w:t>
      </w:r>
      <w:r w:rsidRPr="001F5342">
        <w:rPr>
          <w:b/>
        </w:rPr>
        <w:t>科研项目承担单位是否给被吸纳的高校毕业生上保险？被吸纳的高校毕业生户档如何迁转？服务协议期满后如何就业？</w:t>
      </w:r>
    </w:p>
    <w:p w:rsidR="005064D1" w:rsidRDefault="005064D1" w:rsidP="00F75C01">
      <w:pPr>
        <w:snapToGrid w:val="0"/>
        <w:spacing w:line="360" w:lineRule="auto"/>
        <w:ind w:firstLineChars="200" w:firstLine="420"/>
        <w:rPr>
          <w:color w:val="333333"/>
        </w:rPr>
      </w:pPr>
      <w:r>
        <w:rPr>
          <w:color w:val="333333"/>
        </w:rPr>
        <w:t>项目承担单位应当为毕业生办理社会保险，具体包括基本养老保险、基本医疗保险、失业保险、工伤保险、生育保险，并按时足额缴费，根据《国务院关于做好当前和今后一段时期就业创业工作的意见》</w:t>
      </w:r>
      <w:r>
        <w:rPr>
          <w:color w:val="333333"/>
        </w:rPr>
        <w:t>(</w:t>
      </w:r>
      <w:r>
        <w:rPr>
          <w:color w:val="333333"/>
        </w:rPr>
        <w:t>国发〔</w:t>
      </w:r>
      <w:r>
        <w:rPr>
          <w:color w:val="333333"/>
        </w:rPr>
        <w:t>2017</w:t>
      </w:r>
      <w:r>
        <w:rPr>
          <w:color w:val="333333"/>
        </w:rPr>
        <w:t>〕</w:t>
      </w:r>
      <w:r>
        <w:rPr>
          <w:color w:val="333333"/>
        </w:rPr>
        <w:t>28</w:t>
      </w:r>
      <w:r>
        <w:rPr>
          <w:color w:val="333333"/>
        </w:rPr>
        <w:t>号</w:t>
      </w:r>
      <w:r>
        <w:rPr>
          <w:color w:val="333333"/>
        </w:rPr>
        <w:t xml:space="preserve">) </w:t>
      </w:r>
      <w:r>
        <w:rPr>
          <w:color w:val="333333"/>
        </w:rPr>
        <w:t>等文件规定，将社会保险补助纳入劳务费列支，劳务费不设比例限制。参保、缴费、待遇支付等具体办法参照各项社会保险有关规定执行。</w:t>
      </w:r>
    </w:p>
    <w:p w:rsidR="005064D1" w:rsidRDefault="005064D1" w:rsidP="00F75C01">
      <w:pPr>
        <w:snapToGrid w:val="0"/>
        <w:spacing w:line="360" w:lineRule="auto"/>
        <w:ind w:firstLineChars="200" w:firstLine="420"/>
        <w:rPr>
          <w:color w:val="333333"/>
        </w:rPr>
      </w:pPr>
      <w:r>
        <w:rPr>
          <w:color w:val="333333"/>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5064D1" w:rsidRDefault="005064D1" w:rsidP="00F75C01">
      <w:pPr>
        <w:snapToGrid w:val="0"/>
        <w:spacing w:line="360" w:lineRule="auto"/>
        <w:ind w:firstLineChars="200" w:firstLine="420"/>
        <w:rPr>
          <w:rFonts w:hint="eastAsia"/>
          <w:color w:val="333333"/>
        </w:rPr>
      </w:pPr>
      <w:r>
        <w:rPr>
          <w:color w:val="333333"/>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w:t>
      </w:r>
      <w:r>
        <w:rPr>
          <w:color w:val="333333"/>
        </w:rPr>
        <w:t>2002</w:t>
      </w:r>
      <w:r>
        <w:rPr>
          <w:color w:val="333333"/>
        </w:rPr>
        <w:t>〕</w:t>
      </w:r>
      <w:r>
        <w:rPr>
          <w:color w:val="333333"/>
        </w:rPr>
        <w:t>35</w:t>
      </w:r>
      <w:r>
        <w:rPr>
          <w:color w:val="333333"/>
        </w:rPr>
        <w:t>号）等规定执行。</w:t>
      </w:r>
    </w:p>
    <w:p w:rsidR="009361D3" w:rsidRDefault="009361D3" w:rsidP="00F75C01">
      <w:pPr>
        <w:snapToGrid w:val="0"/>
        <w:spacing w:line="360" w:lineRule="auto"/>
        <w:ind w:firstLineChars="200" w:firstLine="420"/>
        <w:rPr>
          <w:color w:val="333333"/>
        </w:rPr>
      </w:pPr>
    </w:p>
    <w:p w:rsidR="005064D1" w:rsidRPr="009361D3" w:rsidRDefault="005064D1" w:rsidP="009361D3">
      <w:pPr>
        <w:snapToGrid w:val="0"/>
        <w:spacing w:line="360" w:lineRule="auto"/>
        <w:ind w:firstLineChars="200" w:firstLine="422"/>
        <w:rPr>
          <w:b/>
          <w:sz w:val="24"/>
          <w:szCs w:val="24"/>
        </w:rPr>
      </w:pPr>
      <w:r w:rsidRPr="009361D3">
        <w:rPr>
          <w:b/>
        </w:rPr>
        <w:t xml:space="preserve">71. </w:t>
      </w:r>
      <w:r w:rsidRPr="009361D3">
        <w:rPr>
          <w:b/>
        </w:rPr>
        <w:t>毕业生服务科研项目协议期满被用人单位正式录（聘）用后，如何办理落户手续？工龄如何接续</w:t>
      </w:r>
      <w:r w:rsidRPr="009361D3">
        <w:rPr>
          <w:b/>
        </w:rPr>
        <w:t>?</w:t>
      </w:r>
    </w:p>
    <w:p w:rsidR="005064D1" w:rsidRDefault="005064D1" w:rsidP="00F75C01">
      <w:pPr>
        <w:snapToGrid w:val="0"/>
        <w:spacing w:line="360" w:lineRule="auto"/>
        <w:ind w:firstLineChars="200" w:firstLine="420"/>
        <w:rPr>
          <w:rFonts w:hint="eastAsia"/>
          <w:color w:val="333333"/>
        </w:rPr>
      </w:pPr>
      <w:r>
        <w:rPr>
          <w:color w:val="333333"/>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13137F" w:rsidRDefault="0013137F" w:rsidP="0013137F">
      <w:pPr>
        <w:snapToGrid w:val="0"/>
        <w:spacing w:line="360" w:lineRule="auto"/>
        <w:rPr>
          <w:rFonts w:hint="eastAsia"/>
          <w:color w:val="333333"/>
        </w:rPr>
      </w:pPr>
    </w:p>
    <w:p w:rsidR="005064D1" w:rsidRDefault="005064D1" w:rsidP="0013137F">
      <w:pPr>
        <w:snapToGrid w:val="0"/>
        <w:spacing w:line="360" w:lineRule="auto"/>
      </w:pPr>
      <w:r w:rsidRPr="0013137F">
        <w:rPr>
          <w:rFonts w:hint="eastAsia"/>
          <w:highlight w:val="yellow"/>
        </w:rPr>
        <w:t>五、支持高校毕业生到国际组织实习任职</w:t>
      </w:r>
    </w:p>
    <w:p w:rsidR="005064D1" w:rsidRPr="0013137F" w:rsidRDefault="005064D1" w:rsidP="0013137F">
      <w:pPr>
        <w:snapToGrid w:val="0"/>
        <w:spacing w:line="360" w:lineRule="auto"/>
        <w:ind w:firstLineChars="200" w:firstLine="422"/>
        <w:rPr>
          <w:rFonts w:ascii="宋体" w:eastAsia="宋体" w:hAnsi="宋体" w:hint="eastAsia"/>
          <w:b/>
          <w:sz w:val="24"/>
          <w:szCs w:val="24"/>
        </w:rPr>
      </w:pPr>
      <w:r w:rsidRPr="0013137F">
        <w:rPr>
          <w:b/>
        </w:rPr>
        <w:t xml:space="preserve">72. </w:t>
      </w:r>
      <w:r w:rsidRPr="0013137F">
        <w:rPr>
          <w:b/>
        </w:rPr>
        <w:t>什么是国际组织？</w:t>
      </w:r>
    </w:p>
    <w:p w:rsidR="005064D1" w:rsidRDefault="005064D1" w:rsidP="00F75C01">
      <w:pPr>
        <w:snapToGrid w:val="0"/>
        <w:spacing w:line="360" w:lineRule="auto"/>
        <w:ind w:firstLineChars="200" w:firstLine="420"/>
        <w:rPr>
          <w:color w:val="333333"/>
        </w:rPr>
      </w:pPr>
      <w:r>
        <w:rPr>
          <w:color w:val="333333"/>
        </w:rPr>
        <w:t>国际组织是具有国际性行为特征的组织，是两个或两个以上国家（或其他国际法主体）为实现共同的政治经济目的，依据其缔结的条约或其他正式法律文件建立的有一定规章制度的常设性机构。</w:t>
      </w:r>
    </w:p>
    <w:p w:rsidR="005064D1" w:rsidRDefault="005064D1" w:rsidP="00F75C01">
      <w:pPr>
        <w:snapToGrid w:val="0"/>
        <w:spacing w:line="360" w:lineRule="auto"/>
        <w:ind w:firstLineChars="200" w:firstLine="420"/>
        <w:rPr>
          <w:rFonts w:hint="eastAsia"/>
          <w:color w:val="333333"/>
        </w:rPr>
      </w:pPr>
      <w:r>
        <w:rPr>
          <w:color w:val="333333"/>
        </w:rPr>
        <w:t>国际组织分为政府间组织和非政府间组织，也可分为区域性国际组织和全球性国际组织。政府间的国际组织有联合国、欧洲联盟、世界贸易组织等，非政府间的国际组织有国际奥委会、国际红十字会等。</w:t>
      </w:r>
    </w:p>
    <w:p w:rsidR="00BC50A5" w:rsidRDefault="00BC50A5" w:rsidP="00F75C01">
      <w:pPr>
        <w:snapToGrid w:val="0"/>
        <w:spacing w:line="360" w:lineRule="auto"/>
        <w:ind w:firstLineChars="200" w:firstLine="420"/>
        <w:rPr>
          <w:color w:val="333333"/>
        </w:rPr>
      </w:pPr>
    </w:p>
    <w:p w:rsidR="005064D1" w:rsidRPr="00BC50A5" w:rsidRDefault="005064D1" w:rsidP="00BC50A5">
      <w:pPr>
        <w:snapToGrid w:val="0"/>
        <w:spacing w:line="360" w:lineRule="auto"/>
        <w:ind w:firstLineChars="200" w:firstLine="422"/>
        <w:rPr>
          <w:b/>
          <w:sz w:val="24"/>
          <w:szCs w:val="24"/>
        </w:rPr>
      </w:pPr>
      <w:r w:rsidRPr="00BC50A5">
        <w:rPr>
          <w:b/>
        </w:rPr>
        <w:t xml:space="preserve">73. </w:t>
      </w:r>
      <w:r w:rsidRPr="00BC50A5">
        <w:rPr>
          <w:b/>
        </w:rPr>
        <w:t>联合国的国际公务员有哪几种？哪些职位是面向高校毕业生的？</w:t>
      </w:r>
    </w:p>
    <w:p w:rsidR="005064D1" w:rsidRDefault="005064D1" w:rsidP="00F75C01">
      <w:pPr>
        <w:snapToGrid w:val="0"/>
        <w:spacing w:line="360" w:lineRule="auto"/>
        <w:ind w:firstLineChars="200" w:firstLine="420"/>
        <w:rPr>
          <w:color w:val="333333"/>
        </w:rPr>
      </w:pPr>
      <w:r>
        <w:rPr>
          <w:color w:val="333333"/>
        </w:rPr>
        <w:t>联合国的国际公务员主要分为三种：</w:t>
      </w:r>
      <w:r>
        <w:rPr>
          <w:color w:val="333333"/>
        </w:rPr>
        <w:t>D</w:t>
      </w:r>
      <w:r>
        <w:rPr>
          <w:color w:val="333333"/>
        </w:rPr>
        <w:t>类、</w:t>
      </w:r>
      <w:r>
        <w:rPr>
          <w:color w:val="333333"/>
        </w:rPr>
        <w:t>P</w:t>
      </w:r>
      <w:r>
        <w:rPr>
          <w:color w:val="333333"/>
        </w:rPr>
        <w:t>类和</w:t>
      </w:r>
      <w:r>
        <w:rPr>
          <w:color w:val="333333"/>
        </w:rPr>
        <w:t>G</w:t>
      </w:r>
      <w:r>
        <w:rPr>
          <w:color w:val="333333"/>
        </w:rPr>
        <w:t>类。</w:t>
      </w:r>
      <w:r>
        <w:rPr>
          <w:color w:val="333333"/>
        </w:rPr>
        <w:t>D</w:t>
      </w:r>
      <w:r>
        <w:rPr>
          <w:color w:val="333333"/>
        </w:rPr>
        <w:t>代表的是</w:t>
      </w:r>
      <w:r>
        <w:rPr>
          <w:color w:val="333333"/>
        </w:rPr>
        <w:t>director</w:t>
      </w:r>
      <w:r>
        <w:rPr>
          <w:color w:val="333333"/>
        </w:rPr>
        <w:t>，即高级管理人员；</w:t>
      </w:r>
      <w:r>
        <w:rPr>
          <w:color w:val="333333"/>
        </w:rPr>
        <w:t>P</w:t>
      </w:r>
      <w:r>
        <w:rPr>
          <w:color w:val="333333"/>
        </w:rPr>
        <w:t>代表</w:t>
      </w:r>
      <w:r>
        <w:rPr>
          <w:color w:val="333333"/>
        </w:rPr>
        <w:t>Professional</w:t>
      </w:r>
      <w:r>
        <w:rPr>
          <w:color w:val="333333"/>
        </w:rPr>
        <w:t>，即专业人员；而</w:t>
      </w:r>
      <w:r>
        <w:rPr>
          <w:color w:val="333333"/>
        </w:rPr>
        <w:t>G</w:t>
      </w:r>
      <w:r>
        <w:rPr>
          <w:color w:val="333333"/>
        </w:rPr>
        <w:t>则是</w:t>
      </w:r>
      <w:r>
        <w:rPr>
          <w:color w:val="333333"/>
        </w:rPr>
        <w:t>General</w:t>
      </w:r>
      <w:r>
        <w:rPr>
          <w:color w:val="333333"/>
        </w:rPr>
        <w:t>，即一般事务。</w:t>
      </w:r>
    </w:p>
    <w:p w:rsidR="005064D1" w:rsidRDefault="005064D1" w:rsidP="00F75C01">
      <w:pPr>
        <w:snapToGrid w:val="0"/>
        <w:spacing w:line="360" w:lineRule="auto"/>
        <w:ind w:firstLineChars="200" w:firstLine="420"/>
        <w:rPr>
          <w:color w:val="333333"/>
        </w:rPr>
      </w:pPr>
      <w:r>
        <w:rPr>
          <w:color w:val="333333"/>
        </w:rPr>
        <w:lastRenderedPageBreak/>
        <w:t>D</w:t>
      </w:r>
      <w:r>
        <w:rPr>
          <w:color w:val="333333"/>
        </w:rPr>
        <w:t>类属于领导类职务，部分是在联合国内部一级一级晋升上来的，另外一部分则来自各国直接派遣，比如我国各部委派驻到联合国的工作人员。</w:t>
      </w:r>
    </w:p>
    <w:p w:rsidR="005064D1" w:rsidRDefault="005064D1" w:rsidP="00F75C01">
      <w:pPr>
        <w:snapToGrid w:val="0"/>
        <w:spacing w:line="360" w:lineRule="auto"/>
        <w:ind w:firstLineChars="200" w:firstLine="420"/>
        <w:rPr>
          <w:color w:val="333333"/>
        </w:rPr>
      </w:pPr>
      <w:r>
        <w:rPr>
          <w:color w:val="333333"/>
        </w:rPr>
        <w:t>G</w:t>
      </w:r>
      <w:r>
        <w:rPr>
          <w:color w:val="333333"/>
        </w:rPr>
        <w:t>类属于基础性岗位，大多是行政、秘书等辅助性雇员，一般从机构所在国当地招聘。</w:t>
      </w:r>
    </w:p>
    <w:p w:rsidR="005064D1" w:rsidRDefault="005064D1" w:rsidP="00F75C01">
      <w:pPr>
        <w:snapToGrid w:val="0"/>
        <w:spacing w:line="360" w:lineRule="auto"/>
        <w:ind w:firstLineChars="200" w:firstLine="420"/>
        <w:rPr>
          <w:rFonts w:hint="eastAsia"/>
          <w:color w:val="333333"/>
        </w:rPr>
      </w:pPr>
      <w:r>
        <w:rPr>
          <w:color w:val="333333"/>
        </w:rPr>
        <w:t>P</w:t>
      </w:r>
      <w:r>
        <w:rPr>
          <w:color w:val="333333"/>
        </w:rPr>
        <w:t>类是联合国的中坚力量，因此，对于想加入联合国的高校毕业生而言，最常规的方式，是参加联合国的</w:t>
      </w:r>
      <w:r>
        <w:rPr>
          <w:color w:val="333333"/>
        </w:rPr>
        <w:t>YPP</w:t>
      </w:r>
      <w:r>
        <w:rPr>
          <w:color w:val="333333"/>
        </w:rPr>
        <w:t>考试（即青年专业人员考试）。</w:t>
      </w:r>
    </w:p>
    <w:p w:rsidR="00102805" w:rsidRDefault="00102805" w:rsidP="00F75C01">
      <w:pPr>
        <w:snapToGrid w:val="0"/>
        <w:spacing w:line="360" w:lineRule="auto"/>
        <w:ind w:firstLineChars="200" w:firstLine="420"/>
        <w:rPr>
          <w:color w:val="333333"/>
        </w:rPr>
      </w:pPr>
    </w:p>
    <w:p w:rsidR="005064D1" w:rsidRPr="00102805" w:rsidRDefault="005064D1" w:rsidP="00102805">
      <w:pPr>
        <w:snapToGrid w:val="0"/>
        <w:spacing w:line="360" w:lineRule="auto"/>
        <w:ind w:firstLineChars="200" w:firstLine="422"/>
        <w:rPr>
          <w:b/>
          <w:sz w:val="24"/>
          <w:szCs w:val="24"/>
        </w:rPr>
      </w:pPr>
      <w:r w:rsidRPr="00102805">
        <w:rPr>
          <w:b/>
        </w:rPr>
        <w:t xml:space="preserve">74. </w:t>
      </w:r>
      <w:r w:rsidRPr="00102805">
        <w:rPr>
          <w:b/>
        </w:rPr>
        <w:t>什么是联合国青年专业人员</w:t>
      </w:r>
      <w:r w:rsidRPr="00102805">
        <w:rPr>
          <w:b/>
        </w:rPr>
        <w:t>(YPP)</w:t>
      </w:r>
      <w:r w:rsidRPr="00102805">
        <w:rPr>
          <w:b/>
        </w:rPr>
        <w:t>考试？</w:t>
      </w:r>
    </w:p>
    <w:p w:rsidR="005064D1" w:rsidRDefault="005064D1" w:rsidP="00F75C01">
      <w:pPr>
        <w:snapToGrid w:val="0"/>
        <w:spacing w:line="360" w:lineRule="auto"/>
        <w:ind w:firstLineChars="200" w:firstLine="420"/>
        <w:rPr>
          <w:color w:val="333333"/>
        </w:rPr>
      </w:pPr>
      <w:r>
        <w:rPr>
          <w:color w:val="333333"/>
        </w:rPr>
        <w:t>联合国青年专业人员（</w:t>
      </w:r>
      <w:r>
        <w:rPr>
          <w:color w:val="333333"/>
        </w:rPr>
        <w:t>YPP</w:t>
      </w:r>
      <w:r>
        <w:rPr>
          <w:color w:val="333333"/>
        </w:rPr>
        <w:t>）考试是</w:t>
      </w:r>
      <w:r>
        <w:rPr>
          <w:color w:val="333333"/>
        </w:rPr>
        <w:t>2012</w:t>
      </w:r>
      <w:r>
        <w:rPr>
          <w:color w:val="333333"/>
        </w:rPr>
        <w:t>年联合国对原国家竞争考试（</w:t>
      </w:r>
      <w:r>
        <w:rPr>
          <w:color w:val="333333"/>
        </w:rPr>
        <w:t>NCRE)</w:t>
      </w:r>
      <w:r>
        <w:rPr>
          <w:color w:val="333333"/>
        </w:rPr>
        <w:t>改革后的考试项目，是联合国招聘工作人员的主要方式之一，由人力资源社会保障部协助联合国在华举办。</w:t>
      </w:r>
    </w:p>
    <w:p w:rsidR="005064D1" w:rsidRDefault="005064D1" w:rsidP="00F75C01">
      <w:pPr>
        <w:snapToGrid w:val="0"/>
        <w:spacing w:line="360" w:lineRule="auto"/>
        <w:ind w:firstLineChars="200" w:firstLine="420"/>
        <w:rPr>
          <w:color w:val="333333"/>
        </w:rPr>
      </w:pPr>
      <w:r>
        <w:rPr>
          <w:color w:val="333333"/>
        </w:rPr>
        <w:t>青年专业人员考试的对象为初级业务官员（</w:t>
      </w:r>
      <w:r>
        <w:rPr>
          <w:color w:val="333333"/>
        </w:rPr>
        <w:t>P1/P2</w:t>
      </w:r>
      <w:r>
        <w:rPr>
          <w:color w:val="333333"/>
        </w:rPr>
        <w:t>级），由联合国秘书处每年根据各会员国占地域分配的理想员额幅度情况，邀请无代表性、代表性不足或即将变为代表性不足的会员国参加考试。会员国同意参加后，其国民可通过联合国网站报名参加本年考试。</w:t>
      </w:r>
    </w:p>
    <w:p w:rsidR="005064D1" w:rsidRDefault="005064D1" w:rsidP="00F75C01">
      <w:pPr>
        <w:snapToGrid w:val="0"/>
        <w:spacing w:line="360" w:lineRule="auto"/>
        <w:ind w:firstLineChars="200" w:firstLine="420"/>
        <w:rPr>
          <w:rFonts w:hint="eastAsia"/>
          <w:color w:val="333333"/>
        </w:rPr>
      </w:pPr>
      <w:r>
        <w:rPr>
          <w:color w:val="333333"/>
        </w:rPr>
        <w:t>联合国将对申请参加考试的人员进行初步网上筛选，确定最终参加考试人员名单。考试一般由笔试和面试两个阶段的测试组成。通过考试选拔的人员将进入联合国后备人员名单，当出现职位空缺时，由联合国从后备人员名单中选聘。</w:t>
      </w:r>
    </w:p>
    <w:p w:rsidR="0022710A" w:rsidRDefault="0022710A" w:rsidP="00F75C01">
      <w:pPr>
        <w:snapToGrid w:val="0"/>
        <w:spacing w:line="360" w:lineRule="auto"/>
        <w:ind w:firstLineChars="200" w:firstLine="420"/>
        <w:rPr>
          <w:color w:val="333333"/>
        </w:rPr>
      </w:pPr>
    </w:p>
    <w:p w:rsidR="005064D1" w:rsidRPr="0022710A" w:rsidRDefault="005064D1" w:rsidP="0022710A">
      <w:pPr>
        <w:snapToGrid w:val="0"/>
        <w:spacing w:line="360" w:lineRule="auto"/>
        <w:ind w:firstLineChars="200" w:firstLine="422"/>
        <w:rPr>
          <w:b/>
          <w:sz w:val="24"/>
          <w:szCs w:val="24"/>
        </w:rPr>
      </w:pPr>
      <w:r w:rsidRPr="0022710A">
        <w:rPr>
          <w:b/>
        </w:rPr>
        <w:t xml:space="preserve">75. </w:t>
      </w:r>
      <w:r w:rsidRPr="0022710A">
        <w:rPr>
          <w:b/>
        </w:rPr>
        <w:t>国家对高校毕业生到国际组织实习任职提供哪些指导服务？</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）提供</w:t>
      </w:r>
      <w:r>
        <w:rPr>
          <w:color w:val="333333"/>
        </w:rPr>
        <w:t>“</w:t>
      </w:r>
      <w:r>
        <w:rPr>
          <w:color w:val="333333"/>
        </w:rPr>
        <w:t>高校毕业生国际组织实习任职服务平台</w:t>
      </w:r>
      <w:r>
        <w:rPr>
          <w:color w:val="333333"/>
        </w:rPr>
        <w:t>”</w:t>
      </w:r>
      <w:r>
        <w:rPr>
          <w:color w:val="333333"/>
        </w:rPr>
        <w:t>（</w:t>
      </w:r>
      <w:r>
        <w:rPr>
          <w:color w:val="333333"/>
        </w:rPr>
        <w:t>http://gj.ncss.org.cn/</w:t>
      </w:r>
      <w:r>
        <w:rPr>
          <w:color w:val="333333"/>
        </w:rPr>
        <w:t>），为毕业生到国际组织实习任职和参加志愿活动等，提供信息、咨询、培训等服务。</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）鼓励有条件的高校结合国际组织人才需求，开展培养推送高校毕业生到国际组织实习任职工作，将国际组织基本情况、招聘要求、职业发展路径等内容，纳入大学生就业指导教材和课程。</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3</w:t>
      </w:r>
      <w:r>
        <w:rPr>
          <w:color w:val="333333"/>
        </w:rPr>
        <w:t>）国家留学基金管理委员会从全国优秀应届毕业生中选派实习生，前往联合国教科文组织、国际民航组织及国际电信联盟进行实习，为期</w:t>
      </w:r>
      <w:r>
        <w:rPr>
          <w:color w:val="333333"/>
        </w:rPr>
        <w:t>3-12</w:t>
      </w:r>
      <w:r>
        <w:rPr>
          <w:color w:val="333333"/>
        </w:rPr>
        <w:t>个月，并可提供奖学金资助。详见教育部留学基金委网站（</w:t>
      </w:r>
      <w:hyperlink r:id="rId5" w:history="1">
        <w:r w:rsidR="004D536E" w:rsidRPr="009B7F1C">
          <w:rPr>
            <w:rStyle w:val="a3"/>
          </w:rPr>
          <w:t>http://www.csc.edu.cn/</w:t>
        </w:r>
      </w:hyperlink>
      <w:r>
        <w:rPr>
          <w:color w:val="333333"/>
        </w:rPr>
        <w:t>）</w:t>
      </w:r>
    </w:p>
    <w:p w:rsidR="004D536E" w:rsidRDefault="004D536E" w:rsidP="00F75C01">
      <w:pPr>
        <w:snapToGrid w:val="0"/>
        <w:spacing w:line="360" w:lineRule="auto"/>
        <w:ind w:firstLineChars="200" w:firstLine="420"/>
        <w:rPr>
          <w:color w:val="333333"/>
        </w:rPr>
      </w:pPr>
    </w:p>
    <w:p w:rsidR="005064D1" w:rsidRPr="004D536E" w:rsidRDefault="005064D1" w:rsidP="004D536E">
      <w:pPr>
        <w:snapToGrid w:val="0"/>
        <w:spacing w:line="360" w:lineRule="auto"/>
        <w:ind w:firstLineChars="200" w:firstLine="422"/>
        <w:rPr>
          <w:b/>
          <w:sz w:val="24"/>
          <w:szCs w:val="24"/>
        </w:rPr>
      </w:pPr>
      <w:r w:rsidRPr="004D536E">
        <w:rPr>
          <w:b/>
        </w:rPr>
        <w:t xml:space="preserve">76. </w:t>
      </w:r>
      <w:r w:rsidRPr="004D536E">
        <w:rPr>
          <w:b/>
        </w:rPr>
        <w:t>高校毕业生到国际组织实习任职，需要哪些能力？如何在校做好准备？</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）语言水平</w:t>
      </w:r>
    </w:p>
    <w:p w:rsidR="005064D1" w:rsidRDefault="005064D1" w:rsidP="00F75C01">
      <w:pPr>
        <w:snapToGrid w:val="0"/>
        <w:spacing w:line="360" w:lineRule="auto"/>
        <w:ind w:firstLineChars="200" w:firstLine="420"/>
        <w:rPr>
          <w:color w:val="333333"/>
        </w:rPr>
      </w:pPr>
      <w:r>
        <w:rPr>
          <w:color w:val="333333"/>
        </w:rPr>
        <w:t>联合国有六种官方工作语言，英语、法语、西班牙语、阿拉伯语、俄语和汉语。其中英语和法语最为重要，两者兼具的求职者进入国际组织有着天然的优势。联合国的很多机构在招聘时都要求应聘者能够使用两种或两种以上语言进行交流。除了要做到听说读写</w:t>
      </w:r>
      <w:r>
        <w:rPr>
          <w:color w:val="333333"/>
        </w:rPr>
        <w:t>“</w:t>
      </w:r>
      <w:r>
        <w:rPr>
          <w:color w:val="333333"/>
        </w:rPr>
        <w:t>四会</w:t>
      </w:r>
      <w:r>
        <w:rPr>
          <w:color w:val="333333"/>
        </w:rPr>
        <w:t>”</w:t>
      </w:r>
      <w:r>
        <w:rPr>
          <w:color w:val="333333"/>
        </w:rPr>
        <w:t>，更为重要的是运用这些语言进行沟通交流，比如能够进行协商谈判，做口头报告，在公众面前演讲，撰写相关报告或文件等。而且联合国要求员工必须能够与不同的对象进行交流，并做到有效、清晰、简洁、准确可信、能阐释复杂的问题，同时要有吸引力，便于对方理解。</w:t>
      </w:r>
    </w:p>
    <w:p w:rsidR="005064D1" w:rsidRDefault="005064D1" w:rsidP="00F75C01">
      <w:pPr>
        <w:snapToGrid w:val="0"/>
        <w:spacing w:line="360" w:lineRule="auto"/>
        <w:ind w:firstLineChars="200" w:firstLine="420"/>
        <w:rPr>
          <w:color w:val="333333"/>
        </w:rPr>
      </w:pPr>
      <w:r>
        <w:rPr>
          <w:color w:val="333333"/>
        </w:rPr>
        <w:lastRenderedPageBreak/>
        <w:t>在大学时期，要注重外语能力的培养，努力熟练掌握</w:t>
      </w:r>
      <w:r>
        <w:rPr>
          <w:color w:val="333333"/>
        </w:rPr>
        <w:t>“</w:t>
      </w:r>
      <w:r>
        <w:rPr>
          <w:color w:val="333333"/>
        </w:rPr>
        <w:t>听说读写</w:t>
      </w:r>
      <w:r>
        <w:rPr>
          <w:color w:val="333333"/>
        </w:rPr>
        <w:t>”</w:t>
      </w:r>
      <w:r>
        <w:rPr>
          <w:color w:val="333333"/>
        </w:rPr>
        <w:t>的基本技能，也要多锻炼使用外语进行口头和书面交流的实际运用能力。有条件的话也可以参加托福、雅思等在国际上被广泛承认的语言水平考试，取得的成绩有助于申请国际组织的实习、志愿、正式工作项目。</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）综合素质</w:t>
      </w:r>
    </w:p>
    <w:p w:rsidR="005064D1" w:rsidRDefault="005064D1" w:rsidP="00F75C01">
      <w:pPr>
        <w:snapToGrid w:val="0"/>
        <w:spacing w:line="360" w:lineRule="auto"/>
        <w:ind w:firstLineChars="200" w:firstLine="420"/>
        <w:rPr>
          <w:color w:val="333333"/>
        </w:rPr>
      </w:pPr>
      <w:r>
        <w:rPr>
          <w:color w:val="333333"/>
        </w:rPr>
        <w:t>国际组织对所聘公务员的要求，不单纯是技术性、专业性的，更重要的是在任何职场都需要的沟通能力、管理能力，尤其强调国际组织、跨文化工作所需要的某些能力，例如伙伴关系（</w:t>
      </w:r>
      <w:r>
        <w:rPr>
          <w:color w:val="333333"/>
        </w:rPr>
        <w:t>partnership</w:t>
      </w:r>
      <w:r>
        <w:rPr>
          <w:color w:val="333333"/>
        </w:rPr>
        <w:t>）、团队精神（</w:t>
      </w:r>
      <w:r>
        <w:rPr>
          <w:color w:val="333333"/>
        </w:rPr>
        <w:t>team spirit</w:t>
      </w:r>
      <w:r>
        <w:rPr>
          <w:color w:val="333333"/>
        </w:rPr>
        <w:t>）、协同配合（</w:t>
      </w:r>
      <w:r>
        <w:rPr>
          <w:color w:val="333333"/>
        </w:rPr>
        <w:t>synergy</w:t>
      </w:r>
      <w:r>
        <w:rPr>
          <w:color w:val="333333"/>
        </w:rPr>
        <w:t>）、互动（</w:t>
      </w:r>
      <w:r>
        <w:rPr>
          <w:color w:val="333333"/>
        </w:rPr>
        <w:t>interaction</w:t>
      </w:r>
      <w:r>
        <w:rPr>
          <w:color w:val="333333"/>
        </w:rPr>
        <w:t>）、相互尊重与理解（</w:t>
      </w:r>
      <w:r>
        <w:rPr>
          <w:color w:val="333333"/>
        </w:rPr>
        <w:t>mutual respect and understanding</w:t>
      </w:r>
      <w:r>
        <w:rPr>
          <w:color w:val="333333"/>
        </w:rPr>
        <w:t>）等。在工作中，要有意识的培养有效行为的能力，避免无效行为。</w:t>
      </w:r>
    </w:p>
    <w:p w:rsidR="005064D1" w:rsidRDefault="005064D1" w:rsidP="00F75C01">
      <w:pPr>
        <w:snapToGrid w:val="0"/>
        <w:spacing w:line="360" w:lineRule="auto"/>
        <w:ind w:firstLineChars="200" w:firstLine="420"/>
        <w:rPr>
          <w:color w:val="333333"/>
        </w:rPr>
      </w:pPr>
      <w:r>
        <w:rPr>
          <w:color w:val="333333"/>
        </w:rPr>
        <w:t>世界卫生组织有一个全球能力模版（</w:t>
      </w:r>
      <w:r>
        <w:rPr>
          <w:color w:val="333333"/>
        </w:rPr>
        <w:t>Global Competency Model</w:t>
      </w:r>
      <w:r>
        <w:rPr>
          <w:color w:val="333333"/>
        </w:rPr>
        <w:t>），反映了对国际公务员各方面能力的总体要求，分为核心能力、管理能力、领导能力三大类，共</w:t>
      </w:r>
      <w:r>
        <w:rPr>
          <w:color w:val="333333"/>
        </w:rPr>
        <w:t>13</w:t>
      </w:r>
      <w:r>
        <w:rPr>
          <w:color w:val="333333"/>
        </w:rPr>
        <w:t>项内容，很具有参考价值。</w:t>
      </w:r>
    </w:p>
    <w:p w:rsidR="009D6664" w:rsidRDefault="009D6664" w:rsidP="009D6664">
      <w:pPr>
        <w:snapToGrid w:val="0"/>
        <w:spacing w:line="360" w:lineRule="auto"/>
        <w:rPr>
          <w:rFonts w:hint="eastAsia"/>
        </w:rPr>
      </w:pPr>
    </w:p>
    <w:p w:rsidR="005064D1" w:rsidRDefault="005064D1" w:rsidP="009D6664">
      <w:pPr>
        <w:snapToGrid w:val="0"/>
        <w:spacing w:line="360" w:lineRule="auto"/>
      </w:pPr>
      <w:r w:rsidRPr="009D6664">
        <w:rPr>
          <w:rFonts w:hint="eastAsia"/>
          <w:highlight w:val="yellow"/>
        </w:rPr>
        <w:t>六、鼓励支持高校毕业生自主创业，稳定灵活就业</w:t>
      </w:r>
    </w:p>
    <w:p w:rsidR="005064D1" w:rsidRPr="009D6664" w:rsidRDefault="005064D1" w:rsidP="009D6664">
      <w:pPr>
        <w:snapToGrid w:val="0"/>
        <w:spacing w:line="360" w:lineRule="auto"/>
        <w:ind w:firstLineChars="200" w:firstLine="422"/>
        <w:rPr>
          <w:rFonts w:ascii="宋体" w:eastAsia="宋体" w:hAnsi="宋体" w:hint="eastAsia"/>
          <w:b/>
          <w:sz w:val="24"/>
          <w:szCs w:val="24"/>
        </w:rPr>
      </w:pPr>
      <w:r w:rsidRPr="009D6664">
        <w:rPr>
          <w:b/>
        </w:rPr>
        <w:t xml:space="preserve">77. </w:t>
      </w:r>
      <w:r w:rsidRPr="009D6664">
        <w:rPr>
          <w:b/>
        </w:rPr>
        <w:t>高校毕业生自主创业，可以享受哪些优惠政策？</w:t>
      </w:r>
    </w:p>
    <w:p w:rsidR="005064D1" w:rsidRDefault="005064D1" w:rsidP="00F75C01">
      <w:pPr>
        <w:snapToGrid w:val="0"/>
        <w:spacing w:line="360" w:lineRule="auto"/>
        <w:ind w:firstLineChars="200" w:firstLine="420"/>
        <w:rPr>
          <w:color w:val="333333"/>
        </w:rPr>
      </w:pPr>
      <w:r>
        <w:rPr>
          <w:color w:val="333333"/>
        </w:rPr>
        <w:t>按照《国务院关于进一步做好新形势下就业创业工作的意见》（国发〔</w:t>
      </w:r>
      <w:r>
        <w:rPr>
          <w:color w:val="333333"/>
        </w:rPr>
        <w:t>2015</w:t>
      </w:r>
      <w:r>
        <w:rPr>
          <w:color w:val="333333"/>
        </w:rPr>
        <w:t>〕</w:t>
      </w:r>
      <w:r>
        <w:rPr>
          <w:color w:val="333333"/>
        </w:rPr>
        <w:t>23</w:t>
      </w:r>
      <w:r>
        <w:rPr>
          <w:color w:val="333333"/>
        </w:rPr>
        <w:t>号）、《国务院办公厅关于深化高等学校创新创业教育改革的实施意见》（国办发〔</w:t>
      </w:r>
      <w:r>
        <w:rPr>
          <w:color w:val="333333"/>
        </w:rPr>
        <w:t>2015</w:t>
      </w:r>
      <w:r>
        <w:rPr>
          <w:color w:val="333333"/>
        </w:rPr>
        <w:t>〕</w:t>
      </w:r>
      <w:r>
        <w:rPr>
          <w:color w:val="333333"/>
        </w:rPr>
        <w:t>36</w:t>
      </w:r>
      <w:r>
        <w:rPr>
          <w:color w:val="333333"/>
        </w:rPr>
        <w:t>号）等文件规定，高校毕业生自主创业优惠政策主要包括：</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）税收优惠：持人社部门核发《就业创业证》（注明</w:t>
      </w:r>
      <w:r>
        <w:rPr>
          <w:color w:val="333333"/>
        </w:rPr>
        <w:t>“</w:t>
      </w:r>
      <w:r>
        <w:rPr>
          <w:color w:val="333333"/>
        </w:rPr>
        <w:t>毕业年度内自主创业税收政策</w:t>
      </w:r>
      <w:r>
        <w:rPr>
          <w:color w:val="333333"/>
        </w:rPr>
        <w:t>”</w:t>
      </w:r>
      <w:r>
        <w:rPr>
          <w:color w:val="333333"/>
        </w:rPr>
        <w:t>）的高校毕业生在毕业年度内（指毕业所在自然年，即</w:t>
      </w:r>
      <w:r>
        <w:rPr>
          <w:color w:val="333333"/>
        </w:rPr>
        <w:t>1</w:t>
      </w:r>
      <w:r>
        <w:rPr>
          <w:color w:val="333333"/>
        </w:rPr>
        <w:t>月</w:t>
      </w:r>
      <w:r>
        <w:rPr>
          <w:color w:val="333333"/>
        </w:rPr>
        <w:t>1</w:t>
      </w:r>
      <w:r>
        <w:rPr>
          <w:color w:val="333333"/>
        </w:rPr>
        <w:t>日至</w:t>
      </w:r>
      <w:r>
        <w:rPr>
          <w:color w:val="333333"/>
        </w:rPr>
        <w:t>12</w:t>
      </w:r>
      <w:r>
        <w:rPr>
          <w:color w:val="333333"/>
        </w:rPr>
        <w:t>月</w:t>
      </w:r>
      <w:r>
        <w:rPr>
          <w:color w:val="333333"/>
        </w:rPr>
        <w:t>31</w:t>
      </w:r>
      <w:r>
        <w:rPr>
          <w:color w:val="333333"/>
        </w:rPr>
        <w:t>日）创办个体工商户、个人独资企业的，</w:t>
      </w:r>
      <w:r>
        <w:rPr>
          <w:color w:val="333333"/>
        </w:rPr>
        <w:t>3</w:t>
      </w:r>
      <w:r>
        <w:rPr>
          <w:color w:val="333333"/>
        </w:rPr>
        <w:t>年内按每户每年</w:t>
      </w:r>
      <w:r>
        <w:rPr>
          <w:color w:val="333333"/>
        </w:rPr>
        <w:t>8000</w:t>
      </w:r>
      <w:r>
        <w:rPr>
          <w:color w:val="333333"/>
        </w:rPr>
        <w:t>元为限额依次扣减其当年实际应缴纳的营业税、城市维护建设税、教育费附加和个人所得税。对高校毕业生创办的小型微利企业，按国家规定享受相关税收支持政策。</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）创业担保贷款和贴息支持：对符合条件的高校毕业生自主创业的，可在创业地按规定申请创业担保贷款，贷款额度为</w:t>
      </w:r>
      <w:r>
        <w:rPr>
          <w:color w:val="333333"/>
        </w:rPr>
        <w:t>10</w:t>
      </w:r>
      <w:r>
        <w:rPr>
          <w:color w:val="333333"/>
        </w:rPr>
        <w:t>万元。鼓励金融机构参照贷款基础利率，结合风险分担情况，合理确定贷款利率水平，对个人发放的创业担保贷款，在贷款基础利率基础上上浮</w:t>
      </w:r>
      <w:r>
        <w:rPr>
          <w:color w:val="333333"/>
        </w:rPr>
        <w:t>3</w:t>
      </w:r>
      <w:r>
        <w:rPr>
          <w:color w:val="333333"/>
        </w:rPr>
        <w:t>个百分点以内的，由财政给予贴息。</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）免收有关行政事业性收费：毕业</w:t>
      </w:r>
      <w:r>
        <w:rPr>
          <w:color w:val="333333"/>
        </w:rPr>
        <w:t>2</w:t>
      </w:r>
      <w:r>
        <w:rPr>
          <w:color w:val="333333"/>
        </w:rPr>
        <w:t>年以内的普通高校毕业生从事个体经营（除国家限制的行业外）的，自其在工商部门首次注册登记之日起</w:t>
      </w:r>
      <w:r>
        <w:rPr>
          <w:color w:val="333333"/>
        </w:rPr>
        <w:t>3</w:t>
      </w:r>
      <w:r>
        <w:rPr>
          <w:color w:val="333333"/>
        </w:rPr>
        <w:t>年内，免收管理类、登记类和证照类等有关行政事业性收费。</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）享受培训补贴：对高校毕业生在毕业学年（即从毕业前一年</w:t>
      </w:r>
      <w:r>
        <w:rPr>
          <w:color w:val="333333"/>
        </w:rPr>
        <w:t>7</w:t>
      </w:r>
      <w:r>
        <w:rPr>
          <w:color w:val="333333"/>
        </w:rPr>
        <w:t>月</w:t>
      </w:r>
      <w:r>
        <w:rPr>
          <w:color w:val="333333"/>
        </w:rPr>
        <w:t>1</w:t>
      </w:r>
      <w:r>
        <w:rPr>
          <w:color w:val="333333"/>
        </w:rPr>
        <w:t>日起的</w:t>
      </w:r>
      <w:r>
        <w:rPr>
          <w:color w:val="333333"/>
        </w:rPr>
        <w:t>12</w:t>
      </w:r>
      <w:r>
        <w:rPr>
          <w:color w:val="333333"/>
        </w:rPr>
        <w:t>个月）内参加创业培训的，根据其获得创业培训合格证书或就业、创业情况，按规定给予培训补贴。</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）免费创业服务：有创业意愿的高校毕业生，可免费获得公共就业和人才服务机构提供的创业指导服务，包括政策咨询、信息服务、项目开发、风险评估、开业指导、融资服务、</w:t>
      </w:r>
      <w:r>
        <w:rPr>
          <w:color w:val="333333"/>
        </w:rPr>
        <w:lastRenderedPageBreak/>
        <w:t>跟踪扶持等</w:t>
      </w:r>
      <w:r>
        <w:rPr>
          <w:color w:val="333333"/>
        </w:rPr>
        <w:t>“</w:t>
      </w:r>
      <w:r>
        <w:rPr>
          <w:color w:val="333333"/>
        </w:rPr>
        <w:t>一条龙</w:t>
      </w:r>
      <w:r>
        <w:rPr>
          <w:color w:val="333333"/>
        </w:rPr>
        <w:t>”</w:t>
      </w:r>
      <w:r>
        <w:rPr>
          <w:color w:val="333333"/>
        </w:rPr>
        <w:t>创业服务。各地在充分发挥各类创业孵化基地作用的基础上，因地制宜建设一批大学生创业孵化基地，并给予相关政策扶持。对基地内大学生创业企业要提供培训和指导服务，落实扶持政策，努力提高创业成功率，延长企业存活期。</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6</w:t>
      </w:r>
      <w:r>
        <w:rPr>
          <w:color w:val="333333"/>
        </w:rPr>
        <w:t>）取消高校毕业生落户限制，允许高校毕业生在创业地办理落户手续（直辖市按有关规定执行）。</w:t>
      </w:r>
    </w:p>
    <w:p w:rsidR="009D6664" w:rsidRDefault="009D6664" w:rsidP="00F75C01">
      <w:pPr>
        <w:snapToGrid w:val="0"/>
        <w:spacing w:line="360" w:lineRule="auto"/>
        <w:ind w:firstLineChars="200" w:firstLine="420"/>
        <w:rPr>
          <w:color w:val="333333"/>
        </w:rPr>
      </w:pPr>
    </w:p>
    <w:p w:rsidR="005064D1" w:rsidRPr="009D6664" w:rsidRDefault="005064D1" w:rsidP="009D6664">
      <w:pPr>
        <w:snapToGrid w:val="0"/>
        <w:spacing w:line="360" w:lineRule="auto"/>
        <w:ind w:firstLineChars="200" w:firstLine="422"/>
        <w:rPr>
          <w:b/>
          <w:sz w:val="24"/>
          <w:szCs w:val="24"/>
        </w:rPr>
      </w:pPr>
      <w:r w:rsidRPr="009D6664">
        <w:rPr>
          <w:b/>
        </w:rPr>
        <w:t xml:space="preserve">78. </w:t>
      </w:r>
      <w:r w:rsidRPr="009D6664">
        <w:rPr>
          <w:b/>
        </w:rPr>
        <w:t>大学生创业工商登记有什么要求？</w:t>
      </w:r>
    </w:p>
    <w:p w:rsidR="005064D1" w:rsidRDefault="005064D1" w:rsidP="00F75C01">
      <w:pPr>
        <w:snapToGrid w:val="0"/>
        <w:spacing w:line="360" w:lineRule="auto"/>
        <w:ind w:firstLineChars="200" w:firstLine="420"/>
        <w:rPr>
          <w:rFonts w:hint="eastAsia"/>
          <w:color w:val="333333"/>
        </w:rPr>
      </w:pPr>
      <w:r>
        <w:rPr>
          <w:color w:val="333333"/>
        </w:rPr>
        <w:t>深化商事制度改革，进一步落实注册资本登记制度改革，坚决推行工商营业执照、组织机构代码证、税务登记证</w:t>
      </w:r>
      <w:r>
        <w:rPr>
          <w:color w:val="333333"/>
        </w:rPr>
        <w:t>“</w:t>
      </w:r>
      <w:r>
        <w:rPr>
          <w:color w:val="333333"/>
        </w:rPr>
        <w:t>三证合一</w:t>
      </w:r>
      <w:r>
        <w:rPr>
          <w:color w:val="333333"/>
        </w:rPr>
        <w:t>”</w:t>
      </w:r>
      <w:r>
        <w:rPr>
          <w:color w:val="333333"/>
        </w:rPr>
        <w:t>，推进</w:t>
      </w:r>
      <w:r>
        <w:rPr>
          <w:color w:val="333333"/>
        </w:rPr>
        <w:t>“</w:t>
      </w:r>
      <w:r>
        <w:rPr>
          <w:color w:val="333333"/>
        </w:rPr>
        <w:t>三证合一</w:t>
      </w:r>
      <w:r>
        <w:rPr>
          <w:color w:val="333333"/>
        </w:rPr>
        <w:t>”</w:t>
      </w:r>
      <w:r>
        <w:rPr>
          <w:color w:val="333333"/>
        </w:rPr>
        <w:t>登记制度改革意见和统一社会信用代码方案，实现</w:t>
      </w:r>
      <w:r>
        <w:rPr>
          <w:color w:val="333333"/>
        </w:rPr>
        <w:t>“</w:t>
      </w:r>
      <w:r>
        <w:rPr>
          <w:color w:val="333333"/>
        </w:rPr>
        <w:t>一照一码</w:t>
      </w:r>
      <w:r>
        <w:rPr>
          <w:color w:val="333333"/>
        </w:rPr>
        <w:t>”</w:t>
      </w:r>
      <w:r>
        <w:rPr>
          <w:color w:val="333333"/>
        </w:rPr>
        <w:t>。放宽新注册企业场所登记条件限制，推动</w:t>
      </w:r>
      <w:r>
        <w:rPr>
          <w:color w:val="333333"/>
        </w:rPr>
        <w:t>“</w:t>
      </w:r>
      <w:r>
        <w:rPr>
          <w:color w:val="333333"/>
        </w:rPr>
        <w:t>一址多照</w:t>
      </w:r>
      <w:r>
        <w:rPr>
          <w:color w:val="333333"/>
        </w:rPr>
        <w:t>”</w:t>
      </w:r>
      <w:r>
        <w:rPr>
          <w:color w:val="333333"/>
        </w:rPr>
        <w:t>、集群注册等，降低大学生创业门槛。</w:t>
      </w:r>
    </w:p>
    <w:p w:rsidR="00801432" w:rsidRDefault="00801432" w:rsidP="00F75C01">
      <w:pPr>
        <w:snapToGrid w:val="0"/>
        <w:spacing w:line="360" w:lineRule="auto"/>
        <w:ind w:firstLineChars="200" w:firstLine="420"/>
        <w:rPr>
          <w:color w:val="333333"/>
        </w:rPr>
      </w:pPr>
    </w:p>
    <w:p w:rsidR="005064D1" w:rsidRPr="00801432" w:rsidRDefault="005064D1" w:rsidP="00801432">
      <w:pPr>
        <w:snapToGrid w:val="0"/>
        <w:spacing w:line="360" w:lineRule="auto"/>
        <w:ind w:firstLineChars="200" w:firstLine="422"/>
        <w:rPr>
          <w:b/>
          <w:sz w:val="24"/>
          <w:szCs w:val="24"/>
        </w:rPr>
      </w:pPr>
      <w:r w:rsidRPr="00801432">
        <w:rPr>
          <w:b/>
        </w:rPr>
        <w:t xml:space="preserve">79. </w:t>
      </w:r>
      <w:r w:rsidRPr="00801432">
        <w:rPr>
          <w:b/>
        </w:rPr>
        <w:t>对大学生自主创业学籍管理有什么要求？</w:t>
      </w:r>
    </w:p>
    <w:p w:rsidR="005064D1" w:rsidRDefault="005064D1" w:rsidP="00F75C01">
      <w:pPr>
        <w:snapToGrid w:val="0"/>
        <w:spacing w:line="360" w:lineRule="auto"/>
        <w:ind w:firstLineChars="200" w:firstLine="420"/>
        <w:rPr>
          <w:rFonts w:hint="eastAsia"/>
          <w:color w:val="333333"/>
        </w:rPr>
      </w:pPr>
      <w:r>
        <w:rPr>
          <w:color w:val="333333"/>
        </w:rPr>
        <w:t>根据《教育部关于做好</w:t>
      </w:r>
      <w:r>
        <w:rPr>
          <w:color w:val="333333"/>
        </w:rPr>
        <w:t>2016</w:t>
      </w:r>
      <w:r>
        <w:rPr>
          <w:color w:val="333333"/>
        </w:rPr>
        <w:t>届全国普通高等学校毕业生就业创业工作的通知》（教学〔</w:t>
      </w:r>
      <w:r>
        <w:rPr>
          <w:color w:val="333333"/>
        </w:rPr>
        <w:t>2015</w:t>
      </w:r>
      <w:r>
        <w:rPr>
          <w:color w:val="333333"/>
        </w:rPr>
        <w:t>〕</w:t>
      </w:r>
      <w:r>
        <w:rPr>
          <w:color w:val="333333"/>
        </w:rPr>
        <w:t>12</w:t>
      </w:r>
      <w:r>
        <w:rPr>
          <w:color w:val="333333"/>
        </w:rPr>
        <w:t>号）文件规定，对有自主创业意愿的大学生，实施弹性学制，放宽学生修业年限，允许调整学业进程、保留学籍休学创新创业。</w:t>
      </w:r>
    </w:p>
    <w:p w:rsidR="00202F82" w:rsidRDefault="00202F82" w:rsidP="00F75C01">
      <w:pPr>
        <w:snapToGrid w:val="0"/>
        <w:spacing w:line="360" w:lineRule="auto"/>
        <w:ind w:firstLineChars="200" w:firstLine="420"/>
        <w:rPr>
          <w:color w:val="333333"/>
        </w:rPr>
      </w:pPr>
    </w:p>
    <w:p w:rsidR="005064D1" w:rsidRPr="00202F82" w:rsidRDefault="005064D1" w:rsidP="00202F82">
      <w:pPr>
        <w:snapToGrid w:val="0"/>
        <w:spacing w:line="360" w:lineRule="auto"/>
        <w:ind w:firstLineChars="200" w:firstLine="422"/>
        <w:rPr>
          <w:b/>
          <w:sz w:val="24"/>
          <w:szCs w:val="24"/>
        </w:rPr>
      </w:pPr>
      <w:r w:rsidRPr="00202F82">
        <w:rPr>
          <w:b/>
        </w:rPr>
        <w:t xml:space="preserve">80. </w:t>
      </w:r>
      <w:r w:rsidRPr="00202F82">
        <w:rPr>
          <w:b/>
        </w:rPr>
        <w:t>高校对自主创业大学生可提供什么条件？</w:t>
      </w:r>
    </w:p>
    <w:p w:rsidR="005064D1" w:rsidRDefault="005064D1" w:rsidP="00F75C01">
      <w:pPr>
        <w:snapToGrid w:val="0"/>
        <w:spacing w:line="360" w:lineRule="auto"/>
        <w:ind w:firstLineChars="200" w:firstLine="420"/>
        <w:rPr>
          <w:color w:val="333333"/>
        </w:rPr>
      </w:pPr>
      <w:r>
        <w:rPr>
          <w:color w:val="333333"/>
        </w:rPr>
        <w:t>按照《普通高等学校学生管理规定》（中华人民共和国教育部令第</w:t>
      </w:r>
      <w:r>
        <w:rPr>
          <w:color w:val="333333"/>
        </w:rPr>
        <w:t>41</w:t>
      </w:r>
      <w:r>
        <w:rPr>
          <w:color w:val="333333"/>
        </w:rPr>
        <w:t>号）、《教育部关于做好</w:t>
      </w:r>
      <w:r>
        <w:rPr>
          <w:color w:val="333333"/>
        </w:rPr>
        <w:t>2016</w:t>
      </w:r>
      <w:r>
        <w:rPr>
          <w:color w:val="333333"/>
        </w:rPr>
        <w:t>届全国普通高等学校毕业生就业创业工作的通知》（教学〔</w:t>
      </w:r>
      <w:r>
        <w:rPr>
          <w:color w:val="333333"/>
        </w:rPr>
        <w:t>2015</w:t>
      </w:r>
      <w:r>
        <w:rPr>
          <w:color w:val="333333"/>
        </w:rPr>
        <w:t>〕</w:t>
      </w:r>
      <w:r>
        <w:rPr>
          <w:color w:val="333333"/>
        </w:rPr>
        <w:t>12</w:t>
      </w:r>
      <w:r>
        <w:rPr>
          <w:color w:val="333333"/>
        </w:rPr>
        <w:t>号）文件规定：</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）学校可以根据情况建立并实行灵活的学习制度。对休学创业的学生，可以单独规定最长学习年限，并简化休学批准程序。</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）休学创业或退役后复学的学生，因自身情况需要转专业的，学校应当优先考虑。</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5</w:t>
      </w:r>
      <w:r>
        <w:rPr>
          <w:color w:val="333333"/>
        </w:rPr>
        <w:t>）各高校要优化经费支出结构，多渠道统筹安排资金，支持创新创业教育教学，资助学生创新创业项目。</w:t>
      </w:r>
    </w:p>
    <w:p w:rsidR="00BC1081" w:rsidRDefault="00BC1081" w:rsidP="00F75C01">
      <w:pPr>
        <w:snapToGrid w:val="0"/>
        <w:spacing w:line="360" w:lineRule="auto"/>
        <w:ind w:firstLineChars="200" w:firstLine="420"/>
        <w:rPr>
          <w:color w:val="333333"/>
        </w:rPr>
      </w:pPr>
    </w:p>
    <w:p w:rsidR="005064D1" w:rsidRPr="00BC1081" w:rsidRDefault="005064D1" w:rsidP="00BC1081">
      <w:pPr>
        <w:snapToGrid w:val="0"/>
        <w:spacing w:line="360" w:lineRule="auto"/>
        <w:ind w:firstLineChars="200" w:firstLine="422"/>
        <w:rPr>
          <w:b/>
          <w:sz w:val="24"/>
          <w:szCs w:val="24"/>
        </w:rPr>
      </w:pPr>
      <w:r w:rsidRPr="00BC1081">
        <w:rPr>
          <w:b/>
        </w:rPr>
        <w:t xml:space="preserve">81. </w:t>
      </w:r>
      <w:r w:rsidRPr="00BC1081">
        <w:rPr>
          <w:b/>
        </w:rPr>
        <w:t>高校毕业生怎样提升自主创业的能力？</w:t>
      </w:r>
    </w:p>
    <w:p w:rsidR="005064D1" w:rsidRDefault="005064D1" w:rsidP="00F75C01">
      <w:pPr>
        <w:snapToGrid w:val="0"/>
        <w:spacing w:line="360" w:lineRule="auto"/>
        <w:ind w:firstLineChars="200" w:firstLine="420"/>
        <w:rPr>
          <w:color w:val="333333"/>
        </w:rPr>
      </w:pPr>
      <w:r>
        <w:rPr>
          <w:color w:val="333333"/>
        </w:rPr>
        <w:lastRenderedPageBreak/>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rsidR="005064D1" w:rsidRDefault="005064D1" w:rsidP="00F75C01">
      <w:pPr>
        <w:snapToGrid w:val="0"/>
        <w:spacing w:line="360" w:lineRule="auto"/>
        <w:ind w:firstLineChars="200" w:firstLine="420"/>
        <w:rPr>
          <w:rFonts w:hint="eastAsia"/>
          <w:color w:val="333333"/>
        </w:rPr>
      </w:pPr>
      <w:r>
        <w:rPr>
          <w:color w:val="333333"/>
        </w:rPr>
        <w:t>各地人力资源社会保障部门已形成一些成熟的创业培训模式，如</w:t>
      </w:r>
      <w:r>
        <w:rPr>
          <w:color w:val="333333"/>
        </w:rPr>
        <w:t>“GYB”</w:t>
      </w:r>
      <w:r>
        <w:rPr>
          <w:color w:val="333333"/>
        </w:rPr>
        <w:t>（产生你的企业想法）、</w:t>
      </w:r>
      <w:r>
        <w:rPr>
          <w:color w:val="333333"/>
        </w:rPr>
        <w:t>“SYB”</w:t>
      </w:r>
      <w:r>
        <w:rPr>
          <w:color w:val="333333"/>
        </w:rPr>
        <w:t>（创办你的企业）、</w:t>
      </w:r>
      <w:r>
        <w:rPr>
          <w:color w:val="333333"/>
        </w:rPr>
        <w:t>“IYB”</w:t>
      </w:r>
      <w:r>
        <w:rPr>
          <w:color w:val="333333"/>
        </w:rPr>
        <w:t>（改善你的企业）；高校毕业生可选择参加创业培训和实训，并可按规定享受培训补贴，以提高创业能力。</w:t>
      </w:r>
    </w:p>
    <w:p w:rsidR="00B60721" w:rsidRDefault="00B60721" w:rsidP="00F75C01">
      <w:pPr>
        <w:snapToGrid w:val="0"/>
        <w:spacing w:line="360" w:lineRule="auto"/>
        <w:ind w:firstLineChars="200" w:firstLine="420"/>
        <w:rPr>
          <w:color w:val="333333"/>
        </w:rPr>
      </w:pPr>
    </w:p>
    <w:p w:rsidR="005064D1" w:rsidRPr="00B60721" w:rsidRDefault="005064D1" w:rsidP="00B60721">
      <w:pPr>
        <w:snapToGrid w:val="0"/>
        <w:spacing w:line="360" w:lineRule="auto"/>
        <w:ind w:firstLineChars="200" w:firstLine="422"/>
        <w:rPr>
          <w:b/>
          <w:sz w:val="24"/>
          <w:szCs w:val="24"/>
        </w:rPr>
      </w:pPr>
      <w:r w:rsidRPr="00B60721">
        <w:rPr>
          <w:b/>
        </w:rPr>
        <w:t xml:space="preserve">82. </w:t>
      </w:r>
      <w:r w:rsidRPr="00B60721">
        <w:rPr>
          <w:b/>
        </w:rPr>
        <w:t>高校如何开展创新创业教育？</w:t>
      </w:r>
    </w:p>
    <w:p w:rsidR="005064D1" w:rsidRDefault="005064D1" w:rsidP="00F75C01">
      <w:pPr>
        <w:snapToGrid w:val="0"/>
        <w:spacing w:line="360" w:lineRule="auto"/>
        <w:ind w:firstLineChars="200" w:firstLine="420"/>
        <w:rPr>
          <w:color w:val="333333"/>
        </w:rPr>
      </w:pPr>
      <w:r>
        <w:rPr>
          <w:color w:val="333333"/>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5064D1" w:rsidRDefault="005064D1" w:rsidP="00F75C01">
      <w:pPr>
        <w:snapToGrid w:val="0"/>
        <w:spacing w:line="360" w:lineRule="auto"/>
        <w:ind w:firstLineChars="200" w:firstLine="420"/>
        <w:rPr>
          <w:color w:val="333333"/>
        </w:rPr>
      </w:pPr>
      <w:r>
        <w:rPr>
          <w:color w:val="333333"/>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w:t>
      </w:r>
      <w:r>
        <w:rPr>
          <w:color w:val="333333"/>
        </w:rPr>
        <w:t>“</w:t>
      </w:r>
      <w:r>
        <w:rPr>
          <w:color w:val="333333"/>
        </w:rPr>
        <w:t>大数据</w:t>
      </w:r>
      <w:r>
        <w:rPr>
          <w:color w:val="333333"/>
        </w:rPr>
        <w:t>”</w:t>
      </w:r>
      <w:r>
        <w:rPr>
          <w:color w:val="333333"/>
        </w:rPr>
        <w:t>技术，掌握不同学生学习需求和规律，为学生自主学习提供更加丰富多样的教育资源。改革考试考核内容和方式，注重考查学生运用知识分析、解决问题的能力，探索非标准答案考试，破除</w:t>
      </w:r>
      <w:r>
        <w:rPr>
          <w:color w:val="333333"/>
        </w:rPr>
        <w:t>“</w:t>
      </w:r>
      <w:r>
        <w:rPr>
          <w:color w:val="333333"/>
        </w:rPr>
        <w:t>高分低能</w:t>
      </w:r>
      <w:r>
        <w:rPr>
          <w:color w:val="333333"/>
        </w:rPr>
        <w:t>”</w:t>
      </w:r>
      <w:r>
        <w:rPr>
          <w:color w:val="333333"/>
        </w:rPr>
        <w:t>积弊。</w:t>
      </w:r>
    </w:p>
    <w:p w:rsidR="005064D1" w:rsidRDefault="005064D1" w:rsidP="00F75C01">
      <w:pPr>
        <w:snapToGrid w:val="0"/>
        <w:spacing w:line="360" w:lineRule="auto"/>
        <w:ind w:firstLineChars="200" w:firstLine="420"/>
        <w:rPr>
          <w:rFonts w:hint="eastAsia"/>
          <w:color w:val="333333"/>
        </w:rPr>
      </w:pPr>
      <w:r>
        <w:rPr>
          <w:color w:val="333333"/>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E972EB" w:rsidRDefault="00E972EB" w:rsidP="00F75C01">
      <w:pPr>
        <w:snapToGrid w:val="0"/>
        <w:spacing w:line="360" w:lineRule="auto"/>
        <w:ind w:firstLineChars="200" w:firstLine="420"/>
        <w:rPr>
          <w:color w:val="333333"/>
        </w:rPr>
      </w:pPr>
    </w:p>
    <w:p w:rsidR="005064D1" w:rsidRPr="00E972EB" w:rsidRDefault="005064D1" w:rsidP="00E972EB">
      <w:pPr>
        <w:snapToGrid w:val="0"/>
        <w:spacing w:line="360" w:lineRule="auto"/>
        <w:ind w:firstLineChars="200" w:firstLine="422"/>
        <w:rPr>
          <w:b/>
          <w:sz w:val="24"/>
          <w:szCs w:val="24"/>
        </w:rPr>
      </w:pPr>
      <w:r w:rsidRPr="00E972EB">
        <w:rPr>
          <w:b/>
        </w:rPr>
        <w:t xml:space="preserve">83. </w:t>
      </w:r>
      <w:r w:rsidRPr="00E972EB">
        <w:rPr>
          <w:b/>
        </w:rPr>
        <w:t>如何向高校毕业生创设的小微企业优先转移科技成果？</w:t>
      </w:r>
    </w:p>
    <w:p w:rsidR="005064D1" w:rsidRDefault="005064D1" w:rsidP="00F75C01">
      <w:pPr>
        <w:snapToGrid w:val="0"/>
        <w:spacing w:line="360" w:lineRule="auto"/>
        <w:ind w:firstLineChars="200" w:firstLine="420"/>
        <w:rPr>
          <w:rFonts w:hint="eastAsia"/>
          <w:color w:val="333333"/>
        </w:rPr>
      </w:pPr>
      <w:r>
        <w:rPr>
          <w:color w:val="333333"/>
        </w:rPr>
        <w:t>国家鼓励利用财政性资金设立的科研机构、普通高校、职业院校，通过合作实施、转让、许可和投资等方式，向高校毕业生创设的小微企业优先转移科技成果。</w:t>
      </w:r>
    </w:p>
    <w:p w:rsidR="003617BE" w:rsidRDefault="003617BE" w:rsidP="00F75C01">
      <w:pPr>
        <w:snapToGrid w:val="0"/>
        <w:spacing w:line="360" w:lineRule="auto"/>
        <w:ind w:firstLineChars="200" w:firstLine="420"/>
        <w:rPr>
          <w:color w:val="333333"/>
        </w:rPr>
      </w:pPr>
    </w:p>
    <w:p w:rsidR="005064D1" w:rsidRPr="003617BE" w:rsidRDefault="005064D1" w:rsidP="003617BE">
      <w:pPr>
        <w:snapToGrid w:val="0"/>
        <w:spacing w:line="360" w:lineRule="auto"/>
        <w:ind w:firstLineChars="200" w:firstLine="422"/>
        <w:rPr>
          <w:b/>
          <w:sz w:val="24"/>
          <w:szCs w:val="24"/>
        </w:rPr>
      </w:pPr>
      <w:r w:rsidRPr="003617BE">
        <w:rPr>
          <w:b/>
        </w:rPr>
        <w:t xml:space="preserve">84. </w:t>
      </w:r>
      <w:r w:rsidRPr="003617BE">
        <w:rPr>
          <w:b/>
        </w:rPr>
        <w:t>怎样申请创业担保贷款？在哪些银行可以申请创业担保贷款？</w:t>
      </w:r>
    </w:p>
    <w:p w:rsidR="005064D1" w:rsidRDefault="005064D1" w:rsidP="00F75C01">
      <w:pPr>
        <w:snapToGrid w:val="0"/>
        <w:spacing w:line="360" w:lineRule="auto"/>
        <w:ind w:firstLineChars="200" w:firstLine="420"/>
        <w:rPr>
          <w:color w:val="333333"/>
        </w:rPr>
      </w:pPr>
      <w:r>
        <w:rPr>
          <w:color w:val="333333"/>
        </w:rPr>
        <w:t>创业担保贷款按照自愿申请、社区推荐、人力资源社会保障部门审查、贷款担保机构审核并承诺担保、商业银行核贷的程序，办理贷款手续。</w:t>
      </w:r>
    </w:p>
    <w:p w:rsidR="005064D1" w:rsidRDefault="005064D1" w:rsidP="00F75C01">
      <w:pPr>
        <w:snapToGrid w:val="0"/>
        <w:spacing w:line="360" w:lineRule="auto"/>
        <w:ind w:firstLineChars="200" w:firstLine="420"/>
        <w:rPr>
          <w:color w:val="333333"/>
        </w:rPr>
      </w:pPr>
      <w:r>
        <w:rPr>
          <w:color w:val="333333"/>
        </w:rPr>
        <w:lastRenderedPageBreak/>
        <w:t>各国有商业银行、股份制商业银行、城市商业银行和城乡信用社都可以开办创业担保贷款业务，各地区根据实际情况确定具体经办银行。在指定的具体经办银行可以办理创业担保贷款。</w:t>
      </w:r>
    </w:p>
    <w:p w:rsidR="005064D1" w:rsidRPr="00E972EB" w:rsidRDefault="005064D1" w:rsidP="00E972EB">
      <w:pPr>
        <w:snapToGrid w:val="0"/>
        <w:spacing w:line="360" w:lineRule="auto"/>
        <w:ind w:firstLineChars="200" w:firstLine="422"/>
        <w:rPr>
          <w:b/>
          <w:sz w:val="24"/>
          <w:szCs w:val="24"/>
        </w:rPr>
      </w:pPr>
      <w:r w:rsidRPr="00E972EB">
        <w:rPr>
          <w:b/>
        </w:rPr>
        <w:t xml:space="preserve">85. </w:t>
      </w:r>
      <w:r w:rsidRPr="00E972EB">
        <w:rPr>
          <w:b/>
        </w:rPr>
        <w:t>哪些项目属于微利项目？</w:t>
      </w:r>
    </w:p>
    <w:p w:rsidR="005064D1" w:rsidRDefault="005064D1" w:rsidP="00F75C01">
      <w:pPr>
        <w:snapToGrid w:val="0"/>
        <w:spacing w:line="360" w:lineRule="auto"/>
        <w:ind w:firstLineChars="200" w:firstLine="420"/>
        <w:rPr>
          <w:rFonts w:hint="eastAsia"/>
          <w:color w:val="333333"/>
        </w:rPr>
      </w:pPr>
      <w:r>
        <w:rPr>
          <w:color w:val="333333"/>
        </w:rPr>
        <w:t>微利项目由各省、自治区、直辖市人民政府结合当地实际情况确定，并报财政部、中国人民银行、人力资源和社会保障部备案。对于从事微利项目的，财政据实全额贴息，展期不贴息。</w:t>
      </w:r>
    </w:p>
    <w:p w:rsidR="00E972EB" w:rsidRDefault="00E972EB" w:rsidP="00F75C01">
      <w:pPr>
        <w:snapToGrid w:val="0"/>
        <w:spacing w:line="360" w:lineRule="auto"/>
        <w:ind w:firstLineChars="200" w:firstLine="420"/>
        <w:rPr>
          <w:color w:val="333333"/>
        </w:rPr>
      </w:pPr>
    </w:p>
    <w:p w:rsidR="005064D1" w:rsidRPr="00E972EB" w:rsidRDefault="005064D1" w:rsidP="00E972EB">
      <w:pPr>
        <w:snapToGrid w:val="0"/>
        <w:spacing w:line="360" w:lineRule="auto"/>
        <w:ind w:firstLineChars="200" w:firstLine="422"/>
        <w:rPr>
          <w:b/>
          <w:sz w:val="24"/>
          <w:szCs w:val="24"/>
        </w:rPr>
      </w:pPr>
      <w:r w:rsidRPr="00E972EB">
        <w:rPr>
          <w:b/>
        </w:rPr>
        <w:t xml:space="preserve">86. </w:t>
      </w:r>
      <w:r w:rsidRPr="00E972EB">
        <w:rPr>
          <w:b/>
        </w:rPr>
        <w:t>离校后未就业高校毕业生如何参加就业见习？</w:t>
      </w:r>
    </w:p>
    <w:p w:rsidR="005064D1" w:rsidRDefault="005064D1" w:rsidP="00F75C01">
      <w:pPr>
        <w:snapToGrid w:val="0"/>
        <w:spacing w:line="360" w:lineRule="auto"/>
        <w:ind w:firstLineChars="200" w:firstLine="420"/>
        <w:rPr>
          <w:rFonts w:hint="eastAsia"/>
          <w:color w:val="333333"/>
        </w:rPr>
      </w:pPr>
      <w:r>
        <w:rPr>
          <w:color w:val="333333"/>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DC351D" w:rsidRDefault="00DC351D" w:rsidP="00F75C01">
      <w:pPr>
        <w:snapToGrid w:val="0"/>
        <w:spacing w:line="360" w:lineRule="auto"/>
        <w:ind w:firstLineChars="200" w:firstLine="420"/>
        <w:rPr>
          <w:color w:val="333333"/>
        </w:rPr>
      </w:pPr>
    </w:p>
    <w:p w:rsidR="005064D1" w:rsidRPr="00DC351D" w:rsidRDefault="005064D1" w:rsidP="00DC351D">
      <w:pPr>
        <w:snapToGrid w:val="0"/>
        <w:spacing w:line="360" w:lineRule="auto"/>
        <w:ind w:firstLineChars="200" w:firstLine="422"/>
        <w:rPr>
          <w:b/>
          <w:sz w:val="24"/>
          <w:szCs w:val="24"/>
        </w:rPr>
      </w:pPr>
      <w:r w:rsidRPr="00DC351D">
        <w:rPr>
          <w:b/>
        </w:rPr>
        <w:t xml:space="preserve">87. </w:t>
      </w:r>
      <w:r w:rsidRPr="00DC351D">
        <w:rPr>
          <w:b/>
        </w:rPr>
        <w:t>就业见习期限有多长？</w:t>
      </w:r>
    </w:p>
    <w:p w:rsidR="005064D1" w:rsidRDefault="005064D1" w:rsidP="00F75C01">
      <w:pPr>
        <w:snapToGrid w:val="0"/>
        <w:spacing w:line="360" w:lineRule="auto"/>
        <w:ind w:firstLineChars="200" w:firstLine="420"/>
        <w:rPr>
          <w:color w:val="333333"/>
        </w:rPr>
      </w:pPr>
      <w:r>
        <w:rPr>
          <w:color w:val="333333"/>
        </w:rPr>
        <w:t>高校毕业生就业见习期限一般为</w:t>
      </w:r>
      <w:r>
        <w:rPr>
          <w:color w:val="333333"/>
        </w:rPr>
        <w:t>3-12</w:t>
      </w:r>
      <w:r>
        <w:rPr>
          <w:color w:val="333333"/>
        </w:rPr>
        <w:t>个月。</w:t>
      </w:r>
    </w:p>
    <w:p w:rsidR="005064D1" w:rsidRDefault="005064D1" w:rsidP="00F75C01">
      <w:pPr>
        <w:snapToGrid w:val="0"/>
        <w:spacing w:line="360" w:lineRule="auto"/>
        <w:ind w:firstLineChars="200" w:firstLine="420"/>
        <w:rPr>
          <w:rFonts w:hint="eastAsia"/>
          <w:color w:val="333333"/>
        </w:rPr>
      </w:pPr>
      <w:r>
        <w:rPr>
          <w:color w:val="333333"/>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5A2522" w:rsidRDefault="005A2522" w:rsidP="00F75C01">
      <w:pPr>
        <w:snapToGrid w:val="0"/>
        <w:spacing w:line="360" w:lineRule="auto"/>
        <w:ind w:firstLineChars="200" w:firstLine="420"/>
        <w:rPr>
          <w:color w:val="333333"/>
        </w:rPr>
      </w:pPr>
    </w:p>
    <w:p w:rsidR="005064D1" w:rsidRPr="005A2522" w:rsidRDefault="005064D1" w:rsidP="005A2522">
      <w:pPr>
        <w:snapToGrid w:val="0"/>
        <w:spacing w:line="360" w:lineRule="auto"/>
        <w:ind w:firstLineChars="200" w:firstLine="422"/>
        <w:rPr>
          <w:b/>
          <w:sz w:val="24"/>
          <w:szCs w:val="24"/>
        </w:rPr>
      </w:pPr>
      <w:r w:rsidRPr="005A2522">
        <w:rPr>
          <w:b/>
        </w:rPr>
        <w:t xml:space="preserve">88. </w:t>
      </w:r>
      <w:r w:rsidRPr="005A2522">
        <w:rPr>
          <w:b/>
        </w:rPr>
        <w:t>离校未就业高校毕业生参加就业见习享受哪些政策和服务？</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）获得基本生活补助（基本生活补助费用由见习单位和地方政府分担，各地要根据当地经济发展和物价水平，合理确定和及时调整基本生活补助标准）；</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）免费办理人事代理；</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）办理人身意外伤害保险；</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4</w:t>
      </w:r>
      <w:r>
        <w:rPr>
          <w:color w:val="333333"/>
        </w:rPr>
        <w:t>）见习期满未被录用可继续享受就业指导与服务。</w:t>
      </w:r>
    </w:p>
    <w:p w:rsidR="008856A2" w:rsidRDefault="008856A2" w:rsidP="00F75C01">
      <w:pPr>
        <w:snapToGrid w:val="0"/>
        <w:spacing w:line="360" w:lineRule="auto"/>
        <w:ind w:firstLineChars="200" w:firstLine="420"/>
        <w:rPr>
          <w:color w:val="333333"/>
        </w:rPr>
      </w:pPr>
    </w:p>
    <w:p w:rsidR="005064D1" w:rsidRPr="008856A2" w:rsidRDefault="005064D1" w:rsidP="008856A2">
      <w:pPr>
        <w:snapToGrid w:val="0"/>
        <w:spacing w:line="360" w:lineRule="auto"/>
        <w:ind w:firstLineChars="200" w:firstLine="422"/>
        <w:rPr>
          <w:b/>
          <w:sz w:val="24"/>
          <w:szCs w:val="24"/>
        </w:rPr>
      </w:pPr>
      <w:r w:rsidRPr="008856A2">
        <w:rPr>
          <w:b/>
        </w:rPr>
        <w:t xml:space="preserve">89. </w:t>
      </w:r>
      <w:r w:rsidRPr="008856A2">
        <w:rPr>
          <w:b/>
        </w:rPr>
        <w:t>见习单位能享受什么优惠政策？</w:t>
      </w:r>
    </w:p>
    <w:p w:rsidR="005064D1" w:rsidRDefault="005064D1" w:rsidP="00F75C01">
      <w:pPr>
        <w:snapToGrid w:val="0"/>
        <w:spacing w:line="360" w:lineRule="auto"/>
        <w:ind w:firstLineChars="200" w:firstLine="420"/>
        <w:rPr>
          <w:color w:val="333333"/>
        </w:rPr>
      </w:pPr>
      <w:r>
        <w:rPr>
          <w:color w:val="333333"/>
        </w:rPr>
        <w:t>对企业（单位）吸纳离校未就业高校毕业生参加就业见习的，由见习企业（单位）先行垫付见习人员见习期间基本生活补助，再按规定向当地人力资源社会保障部门申请就业见习补贴。</w:t>
      </w:r>
    </w:p>
    <w:p w:rsidR="005064D1" w:rsidRDefault="005064D1" w:rsidP="00F75C01">
      <w:pPr>
        <w:snapToGrid w:val="0"/>
        <w:spacing w:line="360" w:lineRule="auto"/>
        <w:ind w:firstLineChars="200" w:firstLine="420"/>
        <w:rPr>
          <w:color w:val="333333"/>
        </w:rPr>
      </w:pPr>
      <w:r>
        <w:rPr>
          <w:color w:val="333333"/>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5064D1" w:rsidRDefault="005064D1" w:rsidP="00F75C01">
      <w:pPr>
        <w:snapToGrid w:val="0"/>
        <w:spacing w:line="360" w:lineRule="auto"/>
        <w:ind w:firstLineChars="200" w:firstLine="420"/>
        <w:rPr>
          <w:rFonts w:hint="eastAsia"/>
          <w:color w:val="333333"/>
        </w:rPr>
      </w:pPr>
      <w:r>
        <w:rPr>
          <w:color w:val="333333"/>
        </w:rPr>
        <w:t>见习单位支出的见习补贴相关费用，不计入社会保险缴费基数，但符合税收法律法规规定</w:t>
      </w:r>
      <w:r>
        <w:rPr>
          <w:color w:val="333333"/>
        </w:rPr>
        <w:lastRenderedPageBreak/>
        <w:t>的，可以在计算企业所得税应纳税所得额时扣除。</w:t>
      </w:r>
    </w:p>
    <w:p w:rsidR="006E583D" w:rsidRDefault="006E583D" w:rsidP="00F75C01">
      <w:pPr>
        <w:snapToGrid w:val="0"/>
        <w:spacing w:line="360" w:lineRule="auto"/>
        <w:ind w:firstLineChars="200" w:firstLine="420"/>
        <w:rPr>
          <w:color w:val="333333"/>
        </w:rPr>
      </w:pPr>
    </w:p>
    <w:p w:rsidR="005064D1" w:rsidRPr="006E583D" w:rsidRDefault="005064D1" w:rsidP="006E583D">
      <w:pPr>
        <w:snapToGrid w:val="0"/>
        <w:spacing w:line="360" w:lineRule="auto"/>
        <w:ind w:firstLineChars="200" w:firstLine="422"/>
        <w:rPr>
          <w:b/>
          <w:sz w:val="24"/>
          <w:szCs w:val="24"/>
        </w:rPr>
      </w:pPr>
      <w:r w:rsidRPr="006E583D">
        <w:rPr>
          <w:b/>
        </w:rPr>
        <w:t xml:space="preserve">90. </w:t>
      </w:r>
      <w:r w:rsidRPr="006E583D">
        <w:rPr>
          <w:b/>
        </w:rPr>
        <w:t>高校毕业生如何申请参加职业培训？</w:t>
      </w:r>
    </w:p>
    <w:p w:rsidR="005064D1" w:rsidRDefault="005064D1" w:rsidP="00F75C01">
      <w:pPr>
        <w:snapToGrid w:val="0"/>
        <w:spacing w:line="360" w:lineRule="auto"/>
        <w:ind w:firstLineChars="200" w:firstLine="420"/>
        <w:rPr>
          <w:color w:val="333333"/>
        </w:rPr>
      </w:pPr>
      <w:r>
        <w:rPr>
          <w:color w:val="333333"/>
        </w:rPr>
        <w:t>职业培训由各地人力资源社会保障部门负责组织实施。高校毕业生可到当地人力资源社会保障部门咨询了解职业培训开展情况，选择适宜的培训项目参加。</w:t>
      </w:r>
    </w:p>
    <w:p w:rsidR="005064D1" w:rsidRDefault="005064D1" w:rsidP="00F75C01">
      <w:pPr>
        <w:snapToGrid w:val="0"/>
        <w:spacing w:line="360" w:lineRule="auto"/>
        <w:ind w:firstLineChars="200" w:firstLine="420"/>
        <w:rPr>
          <w:rFonts w:hint="eastAsia"/>
          <w:color w:val="333333"/>
        </w:rPr>
      </w:pPr>
      <w:r>
        <w:rPr>
          <w:color w:val="333333"/>
        </w:rPr>
        <w:t>职业培训工作主要由政府认定的培训机构、技工院校或企业所属培训机构承担。</w:t>
      </w:r>
    </w:p>
    <w:p w:rsidR="0045074C" w:rsidRDefault="0045074C" w:rsidP="00F75C01">
      <w:pPr>
        <w:snapToGrid w:val="0"/>
        <w:spacing w:line="360" w:lineRule="auto"/>
        <w:ind w:firstLineChars="200" w:firstLine="420"/>
        <w:rPr>
          <w:color w:val="333333"/>
        </w:rPr>
      </w:pPr>
    </w:p>
    <w:p w:rsidR="005064D1" w:rsidRPr="0045074C" w:rsidRDefault="005064D1" w:rsidP="0045074C">
      <w:pPr>
        <w:snapToGrid w:val="0"/>
        <w:spacing w:line="360" w:lineRule="auto"/>
        <w:ind w:firstLineChars="200" w:firstLine="422"/>
        <w:rPr>
          <w:b/>
          <w:sz w:val="24"/>
          <w:szCs w:val="24"/>
        </w:rPr>
      </w:pPr>
      <w:r w:rsidRPr="0045074C">
        <w:rPr>
          <w:b/>
        </w:rPr>
        <w:t xml:space="preserve">91. </w:t>
      </w:r>
      <w:r w:rsidRPr="0045074C">
        <w:rPr>
          <w:b/>
        </w:rPr>
        <w:t>高校毕业生能否享受职业培训补贴政策？如何申请职业培训补贴？</w:t>
      </w:r>
    </w:p>
    <w:p w:rsidR="005064D1" w:rsidRDefault="005064D1" w:rsidP="00F75C01">
      <w:pPr>
        <w:snapToGrid w:val="0"/>
        <w:spacing w:line="360" w:lineRule="auto"/>
        <w:ind w:firstLineChars="200" w:firstLine="420"/>
        <w:rPr>
          <w:color w:val="333333"/>
        </w:rPr>
      </w:pPr>
      <w:r>
        <w:rPr>
          <w:color w:val="333333"/>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5064D1" w:rsidRDefault="005064D1" w:rsidP="00F75C01">
      <w:pPr>
        <w:snapToGrid w:val="0"/>
        <w:spacing w:line="360" w:lineRule="auto"/>
        <w:ind w:firstLineChars="200" w:firstLine="420"/>
        <w:rPr>
          <w:color w:val="333333"/>
        </w:rPr>
      </w:pPr>
      <w:r>
        <w:rPr>
          <w:color w:val="333333"/>
        </w:rPr>
        <w:t>按照《财政部、人力资源社会保障部关于进一步加强就业专项资金管理有关问题的通知》（财社〔</w:t>
      </w:r>
      <w:r>
        <w:rPr>
          <w:color w:val="333333"/>
        </w:rPr>
        <w:t>2011</w:t>
      </w:r>
      <w:r>
        <w:rPr>
          <w:color w:val="333333"/>
        </w:rPr>
        <w:t>〕</w:t>
      </w:r>
      <w:r>
        <w:rPr>
          <w:color w:val="333333"/>
        </w:rPr>
        <w:t>64</w:t>
      </w:r>
      <w:r>
        <w:rPr>
          <w:color w:val="333333"/>
        </w:rPr>
        <w:t>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5064D1" w:rsidRDefault="005064D1" w:rsidP="00F75C01">
      <w:pPr>
        <w:snapToGrid w:val="0"/>
        <w:spacing w:line="360" w:lineRule="auto"/>
        <w:ind w:firstLineChars="200" w:firstLine="420"/>
        <w:rPr>
          <w:rFonts w:hint="eastAsia"/>
          <w:color w:val="333333"/>
        </w:rPr>
      </w:pPr>
      <w:r>
        <w:rPr>
          <w:color w:val="333333"/>
        </w:rPr>
        <w:t>高校毕业生参加就业技能培训或创业培训后，培训合格并通过职业技能鉴定取得初级以上职业资格证书（未颁布国家职业技能标准的职业应取得专项职业能力证书或创业培训合格证书），</w:t>
      </w:r>
      <w:r>
        <w:rPr>
          <w:color w:val="333333"/>
        </w:rPr>
        <w:t>6</w:t>
      </w:r>
      <w:r>
        <w:rPr>
          <w:color w:val="333333"/>
        </w:rPr>
        <w:t>个月内实现就业的，按职业培训补贴标准的</w:t>
      </w:r>
      <w:r>
        <w:rPr>
          <w:color w:val="333333"/>
        </w:rPr>
        <w:t>100%</w:t>
      </w:r>
      <w:r>
        <w:rPr>
          <w:color w:val="333333"/>
        </w:rPr>
        <w:t>给予补贴。</w:t>
      </w:r>
      <w:r>
        <w:rPr>
          <w:color w:val="333333"/>
        </w:rPr>
        <w:t>6</w:t>
      </w:r>
      <w:r>
        <w:rPr>
          <w:color w:val="333333"/>
        </w:rPr>
        <w:t>个月内没有实现就业的，取得初级以上职业资格证书，按职业培训补贴标准的</w:t>
      </w:r>
      <w:r>
        <w:rPr>
          <w:color w:val="333333"/>
        </w:rPr>
        <w:t>80%</w:t>
      </w:r>
      <w:r>
        <w:rPr>
          <w:color w:val="333333"/>
        </w:rPr>
        <w:t>给予补贴；取得专项职业能力证书或创业培训合格证书，按职业培训补贴标准的</w:t>
      </w:r>
      <w:r>
        <w:rPr>
          <w:color w:val="333333"/>
        </w:rPr>
        <w:t>60%</w:t>
      </w:r>
      <w:r>
        <w:rPr>
          <w:color w:val="333333"/>
        </w:rPr>
        <w:t>给予补贴。</w:t>
      </w:r>
    </w:p>
    <w:p w:rsidR="004C48D3" w:rsidRDefault="004C48D3" w:rsidP="00F75C01">
      <w:pPr>
        <w:snapToGrid w:val="0"/>
        <w:spacing w:line="360" w:lineRule="auto"/>
        <w:ind w:firstLineChars="200" w:firstLine="420"/>
        <w:rPr>
          <w:color w:val="333333"/>
        </w:rPr>
      </w:pPr>
    </w:p>
    <w:p w:rsidR="005064D1" w:rsidRPr="004C48D3" w:rsidRDefault="005064D1" w:rsidP="004C48D3">
      <w:pPr>
        <w:snapToGrid w:val="0"/>
        <w:spacing w:line="360" w:lineRule="auto"/>
        <w:ind w:firstLineChars="200" w:firstLine="422"/>
        <w:rPr>
          <w:b/>
          <w:sz w:val="24"/>
          <w:szCs w:val="24"/>
        </w:rPr>
      </w:pPr>
      <w:r w:rsidRPr="004C48D3">
        <w:rPr>
          <w:b/>
        </w:rPr>
        <w:t xml:space="preserve">92. </w:t>
      </w:r>
      <w:r w:rsidRPr="004C48D3">
        <w:rPr>
          <w:b/>
        </w:rPr>
        <w:t>高校毕业生如何获取职业资格证书？</w:t>
      </w:r>
    </w:p>
    <w:p w:rsidR="005064D1" w:rsidRDefault="005064D1" w:rsidP="00F75C01">
      <w:pPr>
        <w:snapToGrid w:val="0"/>
        <w:spacing w:line="360" w:lineRule="auto"/>
        <w:ind w:firstLineChars="200" w:firstLine="420"/>
        <w:rPr>
          <w:rFonts w:hint="eastAsia"/>
          <w:color w:val="333333"/>
        </w:rPr>
      </w:pPr>
      <w:r>
        <w:rPr>
          <w:color w:val="333333"/>
        </w:rPr>
        <w:t>高校毕业生个人可向职业技能鉴定所（站）自主申请职业技能鉴定。职业技能鉴定要参加理论知识考试和操作技能（专业能力）考核。经鉴定合格者，由人力资源社会保障部门核发相应的职业资格证书。</w:t>
      </w:r>
    </w:p>
    <w:p w:rsidR="00AC2CAA" w:rsidRDefault="00AC2CAA" w:rsidP="00F75C01">
      <w:pPr>
        <w:snapToGrid w:val="0"/>
        <w:spacing w:line="360" w:lineRule="auto"/>
        <w:ind w:firstLineChars="200" w:firstLine="420"/>
        <w:rPr>
          <w:color w:val="333333"/>
        </w:rPr>
      </w:pPr>
    </w:p>
    <w:p w:rsidR="005064D1" w:rsidRPr="00AC2CAA" w:rsidRDefault="005064D1" w:rsidP="00AC2CAA">
      <w:pPr>
        <w:snapToGrid w:val="0"/>
        <w:spacing w:line="360" w:lineRule="auto"/>
        <w:ind w:firstLineChars="200" w:firstLine="422"/>
        <w:rPr>
          <w:b/>
          <w:sz w:val="24"/>
          <w:szCs w:val="24"/>
        </w:rPr>
      </w:pPr>
      <w:r w:rsidRPr="00AC2CAA">
        <w:rPr>
          <w:b/>
        </w:rPr>
        <w:t xml:space="preserve">93. </w:t>
      </w:r>
      <w:r w:rsidRPr="00AC2CAA">
        <w:rPr>
          <w:b/>
        </w:rPr>
        <w:t>高校毕业生能否享受职业技能鉴定补贴政策，如何申请技能鉴定补贴？</w:t>
      </w:r>
    </w:p>
    <w:p w:rsidR="005064D1" w:rsidRDefault="005064D1" w:rsidP="00F75C01">
      <w:pPr>
        <w:snapToGrid w:val="0"/>
        <w:spacing w:line="360" w:lineRule="auto"/>
        <w:ind w:firstLineChars="200" w:firstLine="420"/>
        <w:rPr>
          <w:color w:val="333333"/>
        </w:rPr>
      </w:pPr>
      <w:r>
        <w:rPr>
          <w:color w:val="333333"/>
        </w:rPr>
        <w:t>按照《财政部、人力资源社会保障部关于进一步加强就业专项资金管理有关问题的通知》（财社〔</w:t>
      </w:r>
      <w:r>
        <w:rPr>
          <w:color w:val="333333"/>
        </w:rPr>
        <w:t>2011</w:t>
      </w:r>
      <w:r>
        <w:rPr>
          <w:color w:val="333333"/>
        </w:rPr>
        <w:t>〕</w:t>
      </w:r>
      <w:r>
        <w:rPr>
          <w:color w:val="333333"/>
        </w:rPr>
        <w:t>64</w:t>
      </w:r>
      <w:r>
        <w:rPr>
          <w:color w:val="333333"/>
        </w:rPr>
        <w:t>号）等文件规定，对高校毕业生在毕业年度内通过初次职业技能鉴定并取得职业资格证书或专项职业能力证书的，按规定给予一次性职业技能鉴定补贴。</w:t>
      </w:r>
    </w:p>
    <w:p w:rsidR="005064D1" w:rsidRDefault="005064D1" w:rsidP="00F75C01">
      <w:pPr>
        <w:snapToGrid w:val="0"/>
        <w:spacing w:line="360" w:lineRule="auto"/>
        <w:ind w:firstLineChars="200" w:firstLine="420"/>
        <w:rPr>
          <w:rFonts w:hint="eastAsia"/>
          <w:color w:val="333333"/>
        </w:rPr>
      </w:pPr>
      <w:r>
        <w:rPr>
          <w:color w:val="333333"/>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w:t>
      </w:r>
      <w:r>
        <w:rPr>
          <w:color w:val="333333"/>
        </w:rPr>
        <w:lastRenderedPageBreak/>
        <w:t>开具的行政事业性收费票据（或税务发票）等凭证材料，经人力资源社会保障部门审核后，财政部门按规定将补贴资金支付给申请者本人。</w:t>
      </w:r>
    </w:p>
    <w:p w:rsidR="001072CF" w:rsidRDefault="001072CF" w:rsidP="001072CF">
      <w:pPr>
        <w:snapToGrid w:val="0"/>
        <w:spacing w:line="360" w:lineRule="auto"/>
        <w:rPr>
          <w:color w:val="333333"/>
        </w:rPr>
      </w:pPr>
    </w:p>
    <w:p w:rsidR="005064D1" w:rsidRDefault="005064D1" w:rsidP="001072CF">
      <w:pPr>
        <w:snapToGrid w:val="0"/>
        <w:spacing w:line="360" w:lineRule="auto"/>
      </w:pPr>
      <w:r w:rsidRPr="001072CF">
        <w:rPr>
          <w:rFonts w:hint="eastAsia"/>
          <w:highlight w:val="yellow"/>
        </w:rPr>
        <w:t>七、为高校毕业生提供就业指导、就业服务和就业援助</w:t>
      </w:r>
    </w:p>
    <w:p w:rsidR="005064D1" w:rsidRPr="001072CF" w:rsidRDefault="005064D1" w:rsidP="001072CF">
      <w:pPr>
        <w:snapToGrid w:val="0"/>
        <w:spacing w:line="360" w:lineRule="auto"/>
        <w:ind w:firstLineChars="200" w:firstLine="422"/>
        <w:rPr>
          <w:rFonts w:ascii="宋体" w:eastAsia="宋体" w:hAnsi="宋体" w:hint="eastAsia"/>
          <w:b/>
          <w:sz w:val="24"/>
          <w:szCs w:val="24"/>
        </w:rPr>
      </w:pPr>
      <w:r w:rsidRPr="001072CF">
        <w:rPr>
          <w:b/>
        </w:rPr>
        <w:t xml:space="preserve">94. </w:t>
      </w:r>
      <w:r w:rsidRPr="001072CF">
        <w:rPr>
          <w:b/>
        </w:rPr>
        <w:t>主要有哪些机构为高校毕业生提供就业服务？</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）公共就业和人才服务机构</w:t>
      </w:r>
    </w:p>
    <w:p w:rsidR="005064D1" w:rsidRDefault="005064D1" w:rsidP="00F75C01">
      <w:pPr>
        <w:snapToGrid w:val="0"/>
        <w:spacing w:line="360" w:lineRule="auto"/>
        <w:ind w:firstLineChars="200" w:firstLine="420"/>
        <w:rPr>
          <w:color w:val="333333"/>
        </w:rPr>
      </w:pPr>
      <w:r>
        <w:rPr>
          <w:color w:val="333333"/>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Pr>
          <w:color w:val="333333"/>
        </w:rPr>
        <w:t>5</w:t>
      </w:r>
      <w:r>
        <w:rPr>
          <w:color w:val="333333"/>
        </w:rPr>
        <w:t>月</w:t>
      </w:r>
      <w:r>
        <w:rPr>
          <w:color w:val="333333"/>
        </w:rPr>
        <w:t>“</w:t>
      </w:r>
      <w:r>
        <w:rPr>
          <w:color w:val="333333"/>
        </w:rPr>
        <w:t>民营企业招聘周</w:t>
      </w:r>
      <w:r>
        <w:rPr>
          <w:color w:val="333333"/>
        </w:rPr>
        <w:t>”</w:t>
      </w:r>
      <w:r>
        <w:rPr>
          <w:color w:val="333333"/>
        </w:rPr>
        <w:t>、每年</w:t>
      </w:r>
      <w:r>
        <w:rPr>
          <w:color w:val="333333"/>
        </w:rPr>
        <w:t>9</w:t>
      </w:r>
      <w:r>
        <w:rPr>
          <w:color w:val="333333"/>
        </w:rPr>
        <w:t>月</w:t>
      </w:r>
      <w:r>
        <w:rPr>
          <w:color w:val="333333"/>
        </w:rPr>
        <w:t>“</w:t>
      </w:r>
      <w:r>
        <w:rPr>
          <w:color w:val="333333"/>
        </w:rPr>
        <w:t>高校毕业生就业服务月</w:t>
      </w:r>
      <w:r>
        <w:rPr>
          <w:color w:val="333333"/>
        </w:rPr>
        <w:t>”</w:t>
      </w:r>
      <w:r>
        <w:rPr>
          <w:color w:val="333333"/>
        </w:rPr>
        <w:t>、每年</w:t>
      </w:r>
      <w:r>
        <w:rPr>
          <w:color w:val="333333"/>
        </w:rPr>
        <w:t>11</w:t>
      </w:r>
      <w:r>
        <w:rPr>
          <w:color w:val="333333"/>
        </w:rPr>
        <w:t>月</w:t>
      </w:r>
      <w:r>
        <w:rPr>
          <w:color w:val="333333"/>
        </w:rPr>
        <w:t>“</w:t>
      </w:r>
      <w:r>
        <w:rPr>
          <w:color w:val="333333"/>
        </w:rPr>
        <w:t>高校毕业生就业服务周</w:t>
      </w:r>
      <w:r>
        <w:rPr>
          <w:color w:val="333333"/>
        </w:rPr>
        <w:t>”</w:t>
      </w:r>
      <w:r>
        <w:rPr>
          <w:color w:val="333333"/>
        </w:rPr>
        <w:t>等，为高校毕业生和用人单位搭建供需对接平台。</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）高校毕业生就业指导机构</w:t>
      </w:r>
    </w:p>
    <w:p w:rsidR="005064D1" w:rsidRDefault="005064D1" w:rsidP="00F75C01">
      <w:pPr>
        <w:snapToGrid w:val="0"/>
        <w:spacing w:line="360" w:lineRule="auto"/>
        <w:ind w:firstLineChars="200" w:firstLine="420"/>
        <w:rPr>
          <w:color w:val="333333"/>
        </w:rPr>
      </w:pPr>
      <w:r>
        <w:rPr>
          <w:color w:val="333333"/>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）职业中介机构</w:t>
      </w:r>
    </w:p>
    <w:p w:rsidR="005064D1" w:rsidRDefault="005064D1" w:rsidP="00F75C01">
      <w:pPr>
        <w:snapToGrid w:val="0"/>
        <w:spacing w:line="360" w:lineRule="auto"/>
        <w:ind w:firstLineChars="200" w:firstLine="420"/>
        <w:rPr>
          <w:rFonts w:hint="eastAsia"/>
          <w:color w:val="333333"/>
        </w:rPr>
      </w:pPr>
      <w:r>
        <w:rPr>
          <w:color w:val="333333"/>
        </w:rPr>
        <w:t>主要包括从事人力资源服务的经营性机构，政府鼓励各类职业中介机构为高校毕业生提供就业服务，对为登记失业高校毕业生提供服务并符合条件的职业中介机构按规定给予职业介绍补贴。</w:t>
      </w:r>
    </w:p>
    <w:p w:rsidR="00813AE0" w:rsidRDefault="00813AE0" w:rsidP="00F75C01">
      <w:pPr>
        <w:snapToGrid w:val="0"/>
        <w:spacing w:line="360" w:lineRule="auto"/>
        <w:ind w:firstLineChars="200" w:firstLine="420"/>
        <w:rPr>
          <w:color w:val="333333"/>
        </w:rPr>
      </w:pPr>
    </w:p>
    <w:p w:rsidR="005064D1" w:rsidRPr="00813AE0" w:rsidRDefault="005064D1" w:rsidP="00813AE0">
      <w:pPr>
        <w:snapToGrid w:val="0"/>
        <w:spacing w:line="360" w:lineRule="auto"/>
        <w:ind w:firstLineChars="200" w:firstLine="422"/>
        <w:rPr>
          <w:b/>
          <w:sz w:val="24"/>
          <w:szCs w:val="24"/>
        </w:rPr>
      </w:pPr>
      <w:r w:rsidRPr="00813AE0">
        <w:rPr>
          <w:b/>
        </w:rPr>
        <w:t xml:space="preserve">95. </w:t>
      </w:r>
      <w:r w:rsidRPr="00813AE0">
        <w:rPr>
          <w:b/>
        </w:rPr>
        <w:t>职业中介机构如何享受职业介绍补贴？</w:t>
      </w:r>
    </w:p>
    <w:p w:rsidR="005064D1" w:rsidRDefault="005064D1" w:rsidP="00F75C01">
      <w:pPr>
        <w:snapToGrid w:val="0"/>
        <w:spacing w:line="360" w:lineRule="auto"/>
        <w:ind w:firstLineChars="200" w:firstLine="420"/>
        <w:rPr>
          <w:color w:val="333333"/>
        </w:rPr>
      </w:pPr>
      <w:r>
        <w:rPr>
          <w:color w:val="333333"/>
        </w:rPr>
        <w:t>按照《财政部、人力资源社会保障部关于进一步加强就业专项资金管理有关问题的通知》（财社〔</w:t>
      </w:r>
      <w:r>
        <w:rPr>
          <w:color w:val="333333"/>
        </w:rPr>
        <w:t>2011</w:t>
      </w:r>
      <w:r>
        <w:rPr>
          <w:color w:val="333333"/>
        </w:rPr>
        <w:t>〕</w:t>
      </w:r>
      <w:r>
        <w:rPr>
          <w:color w:val="333333"/>
        </w:rPr>
        <w:t>64</w:t>
      </w:r>
      <w:r>
        <w:rPr>
          <w:color w:val="333333"/>
        </w:rPr>
        <w:t>号）等文件规定，在工商行政部门登记注册的职业中介机构，可按经其就业服务后实际就业的登记失业人员人数向当地人力资源社会保障部门申请职业介绍补贴。</w:t>
      </w:r>
    </w:p>
    <w:p w:rsidR="005064D1" w:rsidRDefault="005064D1" w:rsidP="00F75C01">
      <w:pPr>
        <w:snapToGrid w:val="0"/>
        <w:spacing w:line="360" w:lineRule="auto"/>
        <w:ind w:firstLineChars="200" w:firstLine="420"/>
        <w:rPr>
          <w:rFonts w:hint="eastAsia"/>
          <w:color w:val="333333"/>
        </w:rPr>
      </w:pPr>
      <w:r>
        <w:rPr>
          <w:color w:val="333333"/>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B33EC6" w:rsidRDefault="00B33EC6" w:rsidP="00F75C01">
      <w:pPr>
        <w:snapToGrid w:val="0"/>
        <w:spacing w:line="360" w:lineRule="auto"/>
        <w:ind w:firstLineChars="200" w:firstLine="420"/>
        <w:rPr>
          <w:color w:val="333333"/>
        </w:rPr>
      </w:pPr>
    </w:p>
    <w:p w:rsidR="005064D1" w:rsidRPr="00B33EC6" w:rsidRDefault="005064D1" w:rsidP="00B33EC6">
      <w:pPr>
        <w:snapToGrid w:val="0"/>
        <w:spacing w:line="360" w:lineRule="auto"/>
        <w:ind w:firstLineChars="200" w:firstLine="422"/>
        <w:rPr>
          <w:b/>
          <w:sz w:val="24"/>
          <w:szCs w:val="24"/>
        </w:rPr>
      </w:pPr>
      <w:r w:rsidRPr="00B33EC6">
        <w:rPr>
          <w:b/>
        </w:rPr>
        <w:t xml:space="preserve">96. </w:t>
      </w:r>
      <w:r w:rsidRPr="00B33EC6">
        <w:rPr>
          <w:b/>
        </w:rPr>
        <w:t>高校毕业生获取就业信息的主要渠道有哪些？</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）浏览各类就业信息网站，包括中央有关部门主办的全国性就业信息网站、地方有关部门主办的就业信息网站、各高校就业信息网站及校内</w:t>
      </w:r>
      <w:r>
        <w:rPr>
          <w:color w:val="333333"/>
        </w:rPr>
        <w:t>bbs</w:t>
      </w:r>
      <w:r>
        <w:rPr>
          <w:color w:val="333333"/>
        </w:rPr>
        <w:t>求职版面、其他专业性就业网站等；</w:t>
      </w:r>
    </w:p>
    <w:p w:rsidR="005064D1" w:rsidRDefault="005064D1" w:rsidP="00F75C01">
      <w:pPr>
        <w:snapToGrid w:val="0"/>
        <w:spacing w:line="360" w:lineRule="auto"/>
        <w:ind w:firstLineChars="200" w:firstLine="420"/>
        <w:rPr>
          <w:color w:val="333333"/>
        </w:rPr>
      </w:pPr>
      <w:r>
        <w:rPr>
          <w:color w:val="333333"/>
        </w:rPr>
        <w:lastRenderedPageBreak/>
        <w:t>（</w:t>
      </w:r>
      <w:r>
        <w:rPr>
          <w:color w:val="333333"/>
        </w:rPr>
        <w:t>2</w:t>
      </w:r>
      <w:r>
        <w:rPr>
          <w:color w:val="333333"/>
        </w:rPr>
        <w:t>）参加各类招聘和双向选择活动，包括国家有关部门、各地、学校、用人单位等相关机构组织的各类现场或网络招聘活动；</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）参与校企合作实习，包括社会实践、毕业实习等活动；</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）查阅媒体广告，如报纸、刊物、电台、电视台、视频媒体等；</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）他人推荐，如导师、校友、亲友等；</w:t>
      </w:r>
    </w:p>
    <w:p w:rsidR="005064D1" w:rsidRDefault="005064D1" w:rsidP="00F75C01">
      <w:pPr>
        <w:snapToGrid w:val="0"/>
        <w:spacing w:line="360" w:lineRule="auto"/>
        <w:ind w:firstLineChars="200" w:firstLine="420"/>
        <w:rPr>
          <w:rFonts w:hint="eastAsia"/>
          <w:color w:val="333333"/>
        </w:rPr>
      </w:pPr>
      <w:r>
        <w:rPr>
          <w:color w:val="333333"/>
        </w:rPr>
        <w:t>（</w:t>
      </w:r>
      <w:r>
        <w:rPr>
          <w:color w:val="333333"/>
        </w:rPr>
        <w:t>6</w:t>
      </w:r>
      <w:r>
        <w:rPr>
          <w:color w:val="333333"/>
        </w:rPr>
        <w:t>）主动到单位求职自荐等。</w:t>
      </w:r>
    </w:p>
    <w:p w:rsidR="00F72FB8" w:rsidRDefault="00F72FB8" w:rsidP="00F75C01">
      <w:pPr>
        <w:snapToGrid w:val="0"/>
        <w:spacing w:line="360" w:lineRule="auto"/>
        <w:ind w:firstLineChars="200" w:firstLine="420"/>
        <w:rPr>
          <w:color w:val="333333"/>
        </w:rPr>
      </w:pPr>
    </w:p>
    <w:p w:rsidR="005064D1" w:rsidRPr="00F72FB8" w:rsidRDefault="005064D1" w:rsidP="00F72FB8">
      <w:pPr>
        <w:snapToGrid w:val="0"/>
        <w:spacing w:line="360" w:lineRule="auto"/>
        <w:ind w:firstLineChars="200" w:firstLine="422"/>
        <w:rPr>
          <w:b/>
          <w:sz w:val="24"/>
          <w:szCs w:val="24"/>
        </w:rPr>
      </w:pPr>
      <w:r w:rsidRPr="00F72FB8">
        <w:rPr>
          <w:b/>
        </w:rPr>
        <w:t xml:space="preserve">97. </w:t>
      </w:r>
      <w:r w:rsidRPr="00F72FB8">
        <w:rPr>
          <w:b/>
        </w:rPr>
        <w:t>在校期间高校毕业生可以通过哪些途径提升就业能力？</w:t>
      </w:r>
    </w:p>
    <w:p w:rsidR="005064D1" w:rsidRDefault="005064D1" w:rsidP="00F75C01">
      <w:pPr>
        <w:snapToGrid w:val="0"/>
        <w:spacing w:line="360" w:lineRule="auto"/>
        <w:ind w:firstLineChars="200" w:firstLine="420"/>
        <w:rPr>
          <w:color w:val="333333"/>
        </w:rPr>
      </w:pPr>
      <w:r>
        <w:rPr>
          <w:color w:val="333333"/>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5064D1" w:rsidRDefault="005064D1" w:rsidP="00F75C01">
      <w:pPr>
        <w:snapToGrid w:val="0"/>
        <w:spacing w:line="360" w:lineRule="auto"/>
        <w:ind w:firstLineChars="200" w:firstLine="420"/>
        <w:rPr>
          <w:rFonts w:hint="eastAsia"/>
          <w:color w:val="333333"/>
        </w:rPr>
      </w:pPr>
      <w:r>
        <w:rPr>
          <w:color w:val="333333"/>
        </w:rPr>
        <w:t>高校毕业生还可通过学校实施的毕业证书与职业资格证书</w:t>
      </w:r>
      <w:r>
        <w:rPr>
          <w:color w:val="333333"/>
        </w:rPr>
        <w:t>“</w:t>
      </w:r>
      <w:r>
        <w:rPr>
          <w:color w:val="333333"/>
        </w:rPr>
        <w:t>双证书</w:t>
      </w:r>
      <w:r>
        <w:rPr>
          <w:color w:val="333333"/>
        </w:rPr>
        <w:t>”</w:t>
      </w:r>
      <w:r>
        <w:rPr>
          <w:color w:val="333333"/>
        </w:rPr>
        <w:t>制度、组织到企业顶岗实习、参加人力资源社会保障部门认定的定点机构开展的职业技能培训等，切实增强自身的岗位适应能力与就业竞争力，促进职业素养的养成。</w:t>
      </w:r>
    </w:p>
    <w:p w:rsidR="00F72FB8" w:rsidRDefault="00F72FB8" w:rsidP="00F75C01">
      <w:pPr>
        <w:snapToGrid w:val="0"/>
        <w:spacing w:line="360" w:lineRule="auto"/>
        <w:ind w:firstLineChars="200" w:firstLine="420"/>
        <w:rPr>
          <w:color w:val="333333"/>
        </w:rPr>
      </w:pPr>
    </w:p>
    <w:p w:rsidR="005064D1" w:rsidRPr="00F72FB8" w:rsidRDefault="005064D1" w:rsidP="00F72FB8">
      <w:pPr>
        <w:snapToGrid w:val="0"/>
        <w:spacing w:line="360" w:lineRule="auto"/>
        <w:ind w:firstLineChars="200" w:firstLine="422"/>
        <w:rPr>
          <w:b/>
          <w:sz w:val="24"/>
          <w:szCs w:val="24"/>
        </w:rPr>
      </w:pPr>
      <w:r w:rsidRPr="00F72FB8">
        <w:rPr>
          <w:b/>
        </w:rPr>
        <w:t xml:space="preserve">98. </w:t>
      </w:r>
      <w:r w:rsidRPr="00F72FB8">
        <w:rPr>
          <w:b/>
        </w:rPr>
        <w:t>困难家庭高校毕业生包括哪些毕业生？享受哪些帮扶政策？</w:t>
      </w:r>
    </w:p>
    <w:p w:rsidR="005064D1" w:rsidRDefault="005064D1" w:rsidP="00F75C01">
      <w:pPr>
        <w:snapToGrid w:val="0"/>
        <w:spacing w:line="360" w:lineRule="auto"/>
        <w:ind w:firstLineChars="200" w:firstLine="420"/>
        <w:rPr>
          <w:color w:val="333333"/>
        </w:rPr>
      </w:pPr>
      <w:r>
        <w:rPr>
          <w:color w:val="333333"/>
        </w:rPr>
        <w:t>困难家庭高校毕业生是指：来自城镇低保家庭、低保边缘户家庭、农村贫困家庭和残疾人家庭的普通高校毕业生。</w:t>
      </w:r>
    </w:p>
    <w:p w:rsidR="005064D1" w:rsidRDefault="005064D1" w:rsidP="00F75C01">
      <w:pPr>
        <w:snapToGrid w:val="0"/>
        <w:spacing w:line="360" w:lineRule="auto"/>
        <w:ind w:firstLineChars="200" w:firstLine="420"/>
        <w:rPr>
          <w:color w:val="333333"/>
        </w:rPr>
      </w:pPr>
      <w:r>
        <w:rPr>
          <w:color w:val="333333"/>
        </w:rPr>
        <w:t>各级机关考录公务员、事业单位招聘工作人员时，免收困难家庭高校毕业生的报名费和体检费。</w:t>
      </w:r>
    </w:p>
    <w:p w:rsidR="005064D1" w:rsidRDefault="005064D1" w:rsidP="00F75C01">
      <w:pPr>
        <w:snapToGrid w:val="0"/>
        <w:spacing w:line="360" w:lineRule="auto"/>
        <w:ind w:firstLineChars="200" w:firstLine="420"/>
        <w:rPr>
          <w:color w:val="333333"/>
        </w:rPr>
      </w:pPr>
      <w:r>
        <w:rPr>
          <w:color w:val="333333"/>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5064D1" w:rsidRDefault="005064D1" w:rsidP="00F75C01">
      <w:pPr>
        <w:snapToGrid w:val="0"/>
        <w:spacing w:line="360" w:lineRule="auto"/>
        <w:ind w:firstLineChars="200" w:firstLine="420"/>
        <w:rPr>
          <w:rFonts w:hint="eastAsia"/>
          <w:color w:val="333333"/>
        </w:rPr>
      </w:pPr>
      <w:r>
        <w:rPr>
          <w:color w:val="333333"/>
        </w:rPr>
        <w:t>从</w:t>
      </w:r>
      <w:r>
        <w:rPr>
          <w:color w:val="333333"/>
        </w:rPr>
        <w:t>2013</w:t>
      </w:r>
      <w:r>
        <w:rPr>
          <w:color w:val="333333"/>
        </w:rPr>
        <w:t>年起，对享受城乡居民最低生活保障家庭、获得国家助学贷款的毕业年度内高校毕业生，可给予一次性求职创业补贴，补贴标准由各省级财政、人力资源社会保障部门会同有关部门根据当地实际制定，所需资金按规定列入就业专项资金支出范围。</w:t>
      </w:r>
    </w:p>
    <w:p w:rsidR="00AC2E73" w:rsidRDefault="00AC2E73" w:rsidP="00F75C01">
      <w:pPr>
        <w:snapToGrid w:val="0"/>
        <w:spacing w:line="360" w:lineRule="auto"/>
        <w:ind w:firstLineChars="200" w:firstLine="420"/>
        <w:rPr>
          <w:color w:val="333333"/>
        </w:rPr>
      </w:pPr>
    </w:p>
    <w:p w:rsidR="005064D1" w:rsidRPr="00AC2E73" w:rsidRDefault="005064D1" w:rsidP="00AC2E73">
      <w:pPr>
        <w:snapToGrid w:val="0"/>
        <w:spacing w:line="360" w:lineRule="auto"/>
        <w:ind w:firstLineChars="200" w:firstLine="422"/>
        <w:rPr>
          <w:b/>
          <w:sz w:val="24"/>
          <w:szCs w:val="24"/>
        </w:rPr>
      </w:pPr>
      <w:r w:rsidRPr="00AC2E73">
        <w:rPr>
          <w:b/>
        </w:rPr>
        <w:t xml:space="preserve">99. </w:t>
      </w:r>
      <w:r w:rsidRPr="00AC2E73">
        <w:rPr>
          <w:b/>
        </w:rPr>
        <w:t>高校毕业生如何办理就业登记和失业登记？离校后未就业如何获得相应的就业指导和服务？</w:t>
      </w:r>
    </w:p>
    <w:p w:rsidR="005064D1" w:rsidRDefault="005064D1" w:rsidP="00F75C01">
      <w:pPr>
        <w:snapToGrid w:val="0"/>
        <w:spacing w:line="360" w:lineRule="auto"/>
        <w:ind w:firstLineChars="200" w:firstLine="420"/>
        <w:rPr>
          <w:rFonts w:hint="eastAsia"/>
          <w:color w:val="333333"/>
        </w:rPr>
      </w:pPr>
      <w:r>
        <w:rPr>
          <w:color w:val="333333"/>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为劳动者享受公共就业服务及就业扶持政策的凭证。有条件的地方可积极推动社</w:t>
      </w:r>
      <w:r>
        <w:rPr>
          <w:color w:val="333333"/>
        </w:rPr>
        <w:lastRenderedPageBreak/>
        <w:t>会保障卡在就业领域的应用。</w:t>
      </w:r>
    </w:p>
    <w:p w:rsidR="00D67D0D" w:rsidRDefault="00D67D0D" w:rsidP="00F75C01">
      <w:pPr>
        <w:snapToGrid w:val="0"/>
        <w:spacing w:line="360" w:lineRule="auto"/>
        <w:ind w:firstLineChars="200" w:firstLine="420"/>
        <w:rPr>
          <w:color w:val="333333"/>
        </w:rPr>
      </w:pPr>
    </w:p>
    <w:p w:rsidR="005064D1" w:rsidRPr="00D67D0D" w:rsidRDefault="005064D1" w:rsidP="00D67D0D">
      <w:pPr>
        <w:snapToGrid w:val="0"/>
        <w:spacing w:line="360" w:lineRule="auto"/>
        <w:ind w:firstLineChars="200" w:firstLine="422"/>
        <w:rPr>
          <w:b/>
          <w:sz w:val="24"/>
          <w:szCs w:val="24"/>
        </w:rPr>
      </w:pPr>
      <w:bookmarkStart w:id="0" w:name="_GoBack"/>
      <w:r w:rsidRPr="00D67D0D">
        <w:rPr>
          <w:b/>
        </w:rPr>
        <w:t xml:space="preserve">100. </w:t>
      </w:r>
      <w:r w:rsidRPr="00D67D0D">
        <w:rPr>
          <w:b/>
        </w:rPr>
        <w:t>离校未就业高校毕业生享受哪些服务和政策？</w:t>
      </w:r>
    </w:p>
    <w:bookmarkEnd w:id="0"/>
    <w:p w:rsidR="005064D1" w:rsidRDefault="005064D1" w:rsidP="00F75C01">
      <w:pPr>
        <w:snapToGrid w:val="0"/>
        <w:spacing w:line="360" w:lineRule="auto"/>
        <w:ind w:firstLineChars="200" w:firstLine="420"/>
        <w:rPr>
          <w:color w:val="333333"/>
        </w:rPr>
      </w:pPr>
      <w:r>
        <w:rPr>
          <w:color w:val="333333"/>
        </w:rPr>
        <w:t>按照《国务院办公厅关于做好</w:t>
      </w:r>
      <w:r>
        <w:rPr>
          <w:color w:val="333333"/>
        </w:rPr>
        <w:t>2013</w:t>
      </w:r>
      <w:r>
        <w:rPr>
          <w:color w:val="333333"/>
        </w:rPr>
        <w:t>年全国普通高等学校毕业生就业工作的通知》（国办发</w:t>
      </w:r>
      <w:r>
        <w:rPr>
          <w:color w:val="333333"/>
        </w:rPr>
        <w:t>[2013]35</w:t>
      </w:r>
      <w:r>
        <w:rPr>
          <w:color w:val="333333"/>
        </w:rPr>
        <w:t>号）和《人力资源社会保障部关于实施离校未就业高校毕业生就业促进计划的通知》（人社部发〔</w:t>
      </w:r>
      <w:r>
        <w:rPr>
          <w:color w:val="333333"/>
        </w:rPr>
        <w:t>2013</w:t>
      </w:r>
      <w:r>
        <w:rPr>
          <w:color w:val="333333"/>
        </w:rPr>
        <w:t>〕</w:t>
      </w:r>
      <w:r>
        <w:rPr>
          <w:color w:val="333333"/>
        </w:rPr>
        <w:t>41</w:t>
      </w:r>
      <w:r>
        <w:rPr>
          <w:color w:val="333333"/>
        </w:rPr>
        <w:t>号）要求，为做好离校未就业高校毕业生就业工作，从</w:t>
      </w:r>
      <w:r>
        <w:rPr>
          <w:color w:val="333333"/>
        </w:rPr>
        <w:t>2013</w:t>
      </w:r>
      <w:r>
        <w:rPr>
          <w:color w:val="333333"/>
        </w:rPr>
        <w:t>年起实施离校未就业高校毕业生就业促进计划：</w:t>
      </w:r>
    </w:p>
    <w:p w:rsidR="005064D1" w:rsidRDefault="005064D1" w:rsidP="00F75C01">
      <w:pPr>
        <w:snapToGrid w:val="0"/>
        <w:spacing w:line="360" w:lineRule="auto"/>
        <w:ind w:firstLineChars="200" w:firstLine="420"/>
        <w:rPr>
          <w:color w:val="333333"/>
        </w:rPr>
      </w:pPr>
      <w:r>
        <w:rPr>
          <w:color w:val="333333"/>
        </w:rPr>
        <w:t>（</w:t>
      </w:r>
      <w:r>
        <w:rPr>
          <w:color w:val="333333"/>
        </w:rPr>
        <w:t>1</w:t>
      </w:r>
      <w:r>
        <w:rPr>
          <w:color w:val="333333"/>
        </w:rPr>
        <w:t>）地方各级人社部门所属公共就业人才服务机构和基层公共就业服务平台要面向所有离校未就业高校毕业生（包括户籍不在本地的高校毕业生）开放，办理求职登记或失业登记手续，发放《就业创业证》，摸清就业服务需求。其中，直辖市为非本地户籍高校毕业生办理失业登记办法按现行规定执行；</w:t>
      </w:r>
    </w:p>
    <w:p w:rsidR="005064D1" w:rsidRDefault="005064D1" w:rsidP="00F75C01">
      <w:pPr>
        <w:snapToGrid w:val="0"/>
        <w:spacing w:line="360" w:lineRule="auto"/>
        <w:ind w:firstLineChars="200" w:firstLine="420"/>
        <w:rPr>
          <w:color w:val="333333"/>
        </w:rPr>
      </w:pPr>
      <w:r>
        <w:rPr>
          <w:color w:val="333333"/>
        </w:rPr>
        <w:t>（</w:t>
      </w:r>
      <w:r>
        <w:rPr>
          <w:color w:val="333333"/>
        </w:rPr>
        <w:t>2</w:t>
      </w:r>
      <w:r>
        <w:rPr>
          <w:color w:val="333333"/>
        </w:rPr>
        <w:t>）对实名登记的所有未就业高校毕业生提供更具针对性的职业指导；</w:t>
      </w:r>
    </w:p>
    <w:p w:rsidR="005064D1" w:rsidRDefault="005064D1" w:rsidP="00F75C01">
      <w:pPr>
        <w:snapToGrid w:val="0"/>
        <w:spacing w:line="360" w:lineRule="auto"/>
        <w:ind w:firstLineChars="200" w:firstLine="420"/>
        <w:rPr>
          <w:color w:val="333333"/>
        </w:rPr>
      </w:pPr>
      <w:r>
        <w:rPr>
          <w:color w:val="333333"/>
        </w:rPr>
        <w:t>（</w:t>
      </w:r>
      <w:r>
        <w:rPr>
          <w:color w:val="333333"/>
        </w:rPr>
        <w:t>3</w:t>
      </w:r>
      <w:r>
        <w:rPr>
          <w:color w:val="333333"/>
        </w:rPr>
        <w:t>）对有求职意愿的高校毕业生要及时提供就业信息；</w:t>
      </w:r>
    </w:p>
    <w:p w:rsidR="005064D1" w:rsidRDefault="005064D1" w:rsidP="00F75C01">
      <w:pPr>
        <w:snapToGrid w:val="0"/>
        <w:spacing w:line="360" w:lineRule="auto"/>
        <w:ind w:firstLineChars="200" w:firstLine="420"/>
        <w:rPr>
          <w:color w:val="333333"/>
        </w:rPr>
      </w:pPr>
      <w:r>
        <w:rPr>
          <w:color w:val="333333"/>
        </w:rPr>
        <w:t>（</w:t>
      </w:r>
      <w:r>
        <w:rPr>
          <w:color w:val="333333"/>
        </w:rPr>
        <w:t>4</w:t>
      </w:r>
      <w:r>
        <w:rPr>
          <w:color w:val="333333"/>
        </w:rPr>
        <w:t>）对有创业意愿的高校毕业生，各地要纳入当地创业服务体系，提供政策咨询、项目开发、创业培训、融资服务、跟踪扶持等</w:t>
      </w:r>
      <w:r>
        <w:rPr>
          <w:color w:val="333333"/>
        </w:rPr>
        <w:t>“</w:t>
      </w:r>
      <w:r>
        <w:rPr>
          <w:color w:val="333333"/>
        </w:rPr>
        <w:t>一条龙</w:t>
      </w:r>
      <w:r>
        <w:rPr>
          <w:color w:val="333333"/>
        </w:rPr>
        <w:t>”</w:t>
      </w:r>
      <w:r>
        <w:rPr>
          <w:color w:val="333333"/>
        </w:rPr>
        <w:t>创业服务。及时提供就业信息；</w:t>
      </w:r>
    </w:p>
    <w:p w:rsidR="005064D1" w:rsidRDefault="005064D1" w:rsidP="00F75C01">
      <w:pPr>
        <w:snapToGrid w:val="0"/>
        <w:spacing w:line="360" w:lineRule="auto"/>
        <w:ind w:firstLineChars="200" w:firstLine="420"/>
        <w:rPr>
          <w:color w:val="333333"/>
        </w:rPr>
      </w:pPr>
      <w:r>
        <w:rPr>
          <w:color w:val="333333"/>
        </w:rPr>
        <w:t>（</w:t>
      </w:r>
      <w:r>
        <w:rPr>
          <w:color w:val="333333"/>
        </w:rPr>
        <w:t>5</w:t>
      </w:r>
      <w:r>
        <w:rPr>
          <w:color w:val="333333"/>
        </w:rPr>
        <w:t>）要将零就业家庭、经济困难家庭、残疾等就业困难的未就业高校毕业生列为重点工作对象，提供</w:t>
      </w:r>
      <w:r>
        <w:rPr>
          <w:color w:val="333333"/>
        </w:rPr>
        <w:t>“</w:t>
      </w:r>
      <w:r>
        <w:rPr>
          <w:color w:val="333333"/>
        </w:rPr>
        <w:t>一对一</w:t>
      </w:r>
      <w:r>
        <w:rPr>
          <w:color w:val="333333"/>
        </w:rPr>
        <w:t>”</w:t>
      </w:r>
      <w:r>
        <w:rPr>
          <w:color w:val="333333"/>
        </w:rPr>
        <w:t>个性化就业帮扶，确保实现就业；</w:t>
      </w:r>
    </w:p>
    <w:p w:rsidR="005064D1" w:rsidRDefault="005064D1" w:rsidP="00F75C01">
      <w:pPr>
        <w:snapToGrid w:val="0"/>
        <w:spacing w:line="360" w:lineRule="auto"/>
        <w:ind w:firstLineChars="200" w:firstLine="420"/>
        <w:rPr>
          <w:color w:val="333333"/>
        </w:rPr>
      </w:pPr>
      <w:r>
        <w:rPr>
          <w:color w:val="333333"/>
        </w:rPr>
        <w:t>（</w:t>
      </w:r>
      <w:r>
        <w:rPr>
          <w:color w:val="333333"/>
        </w:rPr>
        <w:t>6</w:t>
      </w:r>
      <w:r>
        <w:rPr>
          <w:color w:val="333333"/>
        </w:rPr>
        <w:t>）对有就业见习意愿的高校毕业生，各地要及时纳入就业见习工作对象范围，确保能够随时参加；</w:t>
      </w:r>
    </w:p>
    <w:p w:rsidR="005064D1" w:rsidRDefault="005064D1" w:rsidP="00F75C01">
      <w:pPr>
        <w:snapToGrid w:val="0"/>
        <w:spacing w:line="360" w:lineRule="auto"/>
        <w:ind w:firstLineChars="200" w:firstLine="420"/>
        <w:rPr>
          <w:color w:val="333333"/>
        </w:rPr>
      </w:pPr>
      <w:r>
        <w:rPr>
          <w:color w:val="333333"/>
        </w:rPr>
        <w:t>（</w:t>
      </w:r>
      <w:r>
        <w:rPr>
          <w:color w:val="333333"/>
        </w:rPr>
        <w:t>7</w:t>
      </w:r>
      <w:r>
        <w:rPr>
          <w:color w:val="333333"/>
        </w:rPr>
        <w:t>）对有培训意愿的离校未就业高校毕业生，各地要结合其专业特点，组织参加职业培训和技能鉴定，按规定落实相关补贴政策；</w:t>
      </w:r>
    </w:p>
    <w:p w:rsidR="005064D1" w:rsidRDefault="005064D1" w:rsidP="00F75C01">
      <w:pPr>
        <w:snapToGrid w:val="0"/>
        <w:spacing w:line="360" w:lineRule="auto"/>
        <w:ind w:firstLineChars="200" w:firstLine="420"/>
        <w:rPr>
          <w:color w:val="333333"/>
        </w:rPr>
      </w:pPr>
      <w:r>
        <w:rPr>
          <w:color w:val="333333"/>
        </w:rPr>
        <w:t>（</w:t>
      </w:r>
      <w:r>
        <w:rPr>
          <w:color w:val="333333"/>
        </w:rPr>
        <w:t>8</w:t>
      </w:r>
      <w:r>
        <w:rPr>
          <w:color w:val="333333"/>
        </w:rPr>
        <w:t>）地方各级公共就业人才服务机构要为离校未就业高校毕业生免费提供档案托管、人事代理、社会保险办理和接续等一系列服务，简化服务流程，提高服务效率；有条件的地方可对到小微企业就业的离校未就业高校毕业生，提供免费的人事劳动保障代理服务；</w:t>
      </w:r>
    </w:p>
    <w:p w:rsidR="005064D1" w:rsidRDefault="005064D1" w:rsidP="00F75C01">
      <w:pPr>
        <w:snapToGrid w:val="0"/>
        <w:spacing w:line="360" w:lineRule="auto"/>
        <w:ind w:firstLineChars="200" w:firstLine="420"/>
        <w:rPr>
          <w:color w:val="333333"/>
        </w:rPr>
      </w:pPr>
      <w:r>
        <w:rPr>
          <w:color w:val="333333"/>
        </w:rPr>
        <w:t>（</w:t>
      </w:r>
      <w:r>
        <w:rPr>
          <w:color w:val="333333"/>
        </w:rPr>
        <w:t>9</w:t>
      </w:r>
      <w:r>
        <w:rPr>
          <w:color w:val="333333"/>
        </w:rPr>
        <w:t>）加大人力资源市场监管力度，严厉打击招聘过程中的欺诈行为，及时纠正性别歧视和其他各类就业歧视。加大劳动用工、缴纳社会保险费等方面的劳动保障监察力度，切实维护高校毕业生就业后的合法权益。</w:t>
      </w:r>
    </w:p>
    <w:p w:rsidR="005064D1" w:rsidRDefault="005064D1" w:rsidP="00F75C01">
      <w:pPr>
        <w:spacing w:line="360" w:lineRule="auto"/>
      </w:pPr>
    </w:p>
    <w:sectPr w:rsidR="005064D1" w:rsidSect="007B11E4">
      <w:pgSz w:w="11906" w:h="16838"/>
      <w:pgMar w:top="1440"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2E"/>
    <w:rsid w:val="00031AAC"/>
    <w:rsid w:val="00102805"/>
    <w:rsid w:val="001072CF"/>
    <w:rsid w:val="0013137F"/>
    <w:rsid w:val="001F239D"/>
    <w:rsid w:val="001F5342"/>
    <w:rsid w:val="00202F82"/>
    <w:rsid w:val="00211FF5"/>
    <w:rsid w:val="0022710A"/>
    <w:rsid w:val="00305238"/>
    <w:rsid w:val="003617BE"/>
    <w:rsid w:val="00365A26"/>
    <w:rsid w:val="00384780"/>
    <w:rsid w:val="0045074C"/>
    <w:rsid w:val="004C48D3"/>
    <w:rsid w:val="004D2A03"/>
    <w:rsid w:val="004D536E"/>
    <w:rsid w:val="00500F53"/>
    <w:rsid w:val="005064D1"/>
    <w:rsid w:val="005A2522"/>
    <w:rsid w:val="006E583D"/>
    <w:rsid w:val="00734A16"/>
    <w:rsid w:val="0074592E"/>
    <w:rsid w:val="007B11E4"/>
    <w:rsid w:val="00801432"/>
    <w:rsid w:val="00813AE0"/>
    <w:rsid w:val="008856A2"/>
    <w:rsid w:val="008A68E0"/>
    <w:rsid w:val="008C662E"/>
    <w:rsid w:val="009361D3"/>
    <w:rsid w:val="009D6664"/>
    <w:rsid w:val="00AB38E8"/>
    <w:rsid w:val="00AC2CAA"/>
    <w:rsid w:val="00AC2E73"/>
    <w:rsid w:val="00AF50C2"/>
    <w:rsid w:val="00B06846"/>
    <w:rsid w:val="00B33EC6"/>
    <w:rsid w:val="00B3650F"/>
    <w:rsid w:val="00B60721"/>
    <w:rsid w:val="00B867FC"/>
    <w:rsid w:val="00BC1081"/>
    <w:rsid w:val="00BC50A5"/>
    <w:rsid w:val="00C22D37"/>
    <w:rsid w:val="00C66AC9"/>
    <w:rsid w:val="00C8181B"/>
    <w:rsid w:val="00C86E2F"/>
    <w:rsid w:val="00D16B16"/>
    <w:rsid w:val="00D67D0D"/>
    <w:rsid w:val="00DC351D"/>
    <w:rsid w:val="00DF68B4"/>
    <w:rsid w:val="00E84AEA"/>
    <w:rsid w:val="00E972EB"/>
    <w:rsid w:val="00F72FB8"/>
    <w:rsid w:val="00F7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064D1"/>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semiHidden/>
    <w:unhideWhenUsed/>
    <w:qFormat/>
    <w:rsid w:val="005064D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064D1"/>
    <w:rPr>
      <w:rFonts w:ascii="宋体" w:eastAsia="宋体" w:hAnsi="宋体" w:cs="宋体"/>
      <w:b/>
      <w:bCs/>
      <w:kern w:val="0"/>
      <w:sz w:val="24"/>
      <w:szCs w:val="24"/>
    </w:rPr>
  </w:style>
  <w:style w:type="character" w:customStyle="1" w:styleId="5Char">
    <w:name w:val="标题 5 Char"/>
    <w:basedOn w:val="a0"/>
    <w:link w:val="5"/>
    <w:uiPriority w:val="9"/>
    <w:semiHidden/>
    <w:rsid w:val="005064D1"/>
    <w:rPr>
      <w:b/>
      <w:bCs/>
      <w:sz w:val="28"/>
      <w:szCs w:val="28"/>
    </w:rPr>
  </w:style>
  <w:style w:type="paragraph" w:styleId="HTML">
    <w:name w:val="HTML Preformatted"/>
    <w:basedOn w:val="a"/>
    <w:link w:val="HTMLChar"/>
    <w:uiPriority w:val="99"/>
    <w:semiHidden/>
    <w:unhideWhenUsed/>
    <w:rsid w:val="00506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064D1"/>
    <w:rPr>
      <w:rFonts w:ascii="宋体" w:eastAsia="宋体" w:hAnsi="宋体" w:cs="宋体"/>
      <w:kern w:val="0"/>
      <w:sz w:val="24"/>
      <w:szCs w:val="24"/>
    </w:rPr>
  </w:style>
  <w:style w:type="character" w:styleId="a3">
    <w:name w:val="Hyperlink"/>
    <w:basedOn w:val="a0"/>
    <w:uiPriority w:val="99"/>
    <w:unhideWhenUsed/>
    <w:rsid w:val="004D5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064D1"/>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semiHidden/>
    <w:unhideWhenUsed/>
    <w:qFormat/>
    <w:rsid w:val="005064D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064D1"/>
    <w:rPr>
      <w:rFonts w:ascii="宋体" w:eastAsia="宋体" w:hAnsi="宋体" w:cs="宋体"/>
      <w:b/>
      <w:bCs/>
      <w:kern w:val="0"/>
      <w:sz w:val="24"/>
      <w:szCs w:val="24"/>
    </w:rPr>
  </w:style>
  <w:style w:type="character" w:customStyle="1" w:styleId="5Char">
    <w:name w:val="标题 5 Char"/>
    <w:basedOn w:val="a0"/>
    <w:link w:val="5"/>
    <w:uiPriority w:val="9"/>
    <w:semiHidden/>
    <w:rsid w:val="005064D1"/>
    <w:rPr>
      <w:b/>
      <w:bCs/>
      <w:sz w:val="28"/>
      <w:szCs w:val="28"/>
    </w:rPr>
  </w:style>
  <w:style w:type="paragraph" w:styleId="HTML">
    <w:name w:val="HTML Preformatted"/>
    <w:basedOn w:val="a"/>
    <w:link w:val="HTMLChar"/>
    <w:uiPriority w:val="99"/>
    <w:semiHidden/>
    <w:unhideWhenUsed/>
    <w:rsid w:val="00506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064D1"/>
    <w:rPr>
      <w:rFonts w:ascii="宋体" w:eastAsia="宋体" w:hAnsi="宋体" w:cs="宋体"/>
      <w:kern w:val="0"/>
      <w:sz w:val="24"/>
      <w:szCs w:val="24"/>
    </w:rPr>
  </w:style>
  <w:style w:type="character" w:styleId="a3">
    <w:name w:val="Hyperlink"/>
    <w:basedOn w:val="a0"/>
    <w:uiPriority w:val="99"/>
    <w:unhideWhenUsed/>
    <w:rsid w:val="004D5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0558">
      <w:bodyDiv w:val="1"/>
      <w:marLeft w:val="0"/>
      <w:marRight w:val="0"/>
      <w:marTop w:val="0"/>
      <w:marBottom w:val="0"/>
      <w:divBdr>
        <w:top w:val="none" w:sz="0" w:space="0" w:color="auto"/>
        <w:left w:val="none" w:sz="0" w:space="0" w:color="auto"/>
        <w:bottom w:val="none" w:sz="0" w:space="0" w:color="auto"/>
        <w:right w:val="none" w:sz="0" w:space="0" w:color="auto"/>
      </w:divBdr>
    </w:div>
    <w:div w:id="200242034">
      <w:bodyDiv w:val="1"/>
      <w:marLeft w:val="0"/>
      <w:marRight w:val="0"/>
      <w:marTop w:val="0"/>
      <w:marBottom w:val="0"/>
      <w:divBdr>
        <w:top w:val="none" w:sz="0" w:space="0" w:color="auto"/>
        <w:left w:val="none" w:sz="0" w:space="0" w:color="auto"/>
        <w:bottom w:val="none" w:sz="0" w:space="0" w:color="auto"/>
        <w:right w:val="none" w:sz="0" w:space="0" w:color="auto"/>
      </w:divBdr>
    </w:div>
    <w:div w:id="836263987">
      <w:bodyDiv w:val="1"/>
      <w:marLeft w:val="0"/>
      <w:marRight w:val="0"/>
      <w:marTop w:val="0"/>
      <w:marBottom w:val="0"/>
      <w:divBdr>
        <w:top w:val="none" w:sz="0" w:space="0" w:color="auto"/>
        <w:left w:val="none" w:sz="0" w:space="0" w:color="auto"/>
        <w:bottom w:val="none" w:sz="0" w:space="0" w:color="auto"/>
        <w:right w:val="none" w:sz="0" w:space="0" w:color="auto"/>
      </w:divBdr>
    </w:div>
    <w:div w:id="1345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4984</Words>
  <Characters>28411</Characters>
  <Application>Microsoft Office Word</Application>
  <DocSecurity>0</DocSecurity>
  <Lines>236</Lines>
  <Paragraphs>66</Paragraphs>
  <ScaleCrop>false</ScaleCrop>
  <Company/>
  <LinksUpToDate>false</LinksUpToDate>
  <CharactersWithSpaces>33329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53</cp:revision>
  <dcterms:created xsi:type="dcterms:W3CDTF">2017-05-08T01:52:00Z</dcterms:created>
  <dcterms:modified xsi:type="dcterms:W3CDTF">2017-05-08T02:04:00Z</dcterms:modified>
</cp:coreProperties>
</file>